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19AF7D5F" w:rsidR="00461C19" w:rsidRPr="006D361B" w:rsidRDefault="004F644C" w:rsidP="001F056C">
      <w:pPr>
        <w:tabs>
          <w:tab w:val="right" w:pos="8789"/>
        </w:tabs>
        <w:spacing w:before="0" w:after="0"/>
        <w:jc w:val="center"/>
        <w:rPr>
          <w:b/>
          <w:spacing w:val="-3"/>
          <w:szCs w:val="22"/>
        </w:rPr>
      </w:pPr>
      <w:r>
        <w:rPr>
          <w:b/>
          <w:spacing w:val="-3"/>
          <w:szCs w:val="22"/>
          <w:u w:val="single"/>
        </w:rPr>
        <w:t>03 February</w:t>
      </w:r>
      <w:r w:rsidR="00485731">
        <w:rPr>
          <w:b/>
          <w:spacing w:val="-3"/>
          <w:szCs w:val="22"/>
          <w:u w:val="single"/>
        </w:rPr>
        <w:t xml:space="preserve"> </w:t>
      </w:r>
      <w:r w:rsidR="001068F2" w:rsidRPr="006D361B">
        <w:rPr>
          <w:b/>
          <w:spacing w:val="-3"/>
          <w:szCs w:val="22"/>
          <w:u w:val="single"/>
        </w:rPr>
        <w:t>20</w:t>
      </w:r>
      <w:r w:rsidR="006F3551">
        <w:rPr>
          <w:b/>
          <w:spacing w:val="-3"/>
          <w:szCs w:val="22"/>
          <w:u w:val="single"/>
        </w:rPr>
        <w:t>2</w:t>
      </w:r>
      <w:r>
        <w:rPr>
          <w:b/>
          <w:spacing w:val="-3"/>
          <w:szCs w:val="22"/>
          <w:u w:val="single"/>
        </w:rPr>
        <w:t>1</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w:t>
      </w:r>
      <w:r w:rsidR="00137EAB">
        <w:rPr>
          <w:b/>
          <w:spacing w:val="-3"/>
          <w:szCs w:val="22"/>
          <w:u w:val="single"/>
        </w:rPr>
        <w:t xml:space="preserve">via Zoom </w:t>
      </w:r>
      <w:r w:rsidR="0023252F" w:rsidRPr="006D361B">
        <w:rPr>
          <w:b/>
          <w:spacing w:val="-3"/>
          <w:szCs w:val="22"/>
          <w:u w:val="single"/>
        </w:rPr>
        <w:t xml:space="preserve">at </w:t>
      </w:r>
      <w:r w:rsidR="00137EAB">
        <w:rPr>
          <w:b/>
          <w:spacing w:val="-3"/>
          <w:szCs w:val="22"/>
          <w:u w:val="single"/>
        </w:rPr>
        <w:t>2</w:t>
      </w:r>
      <w:r w:rsidR="00535752">
        <w:rPr>
          <w:b/>
          <w:spacing w:val="-3"/>
          <w:szCs w:val="22"/>
          <w:u w:val="single"/>
        </w:rPr>
        <w:t>.00 pm</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2C27F679" w14:textId="7C69675F" w:rsidR="00E5559E" w:rsidRDefault="00E5559E" w:rsidP="0023252F">
      <w:pPr>
        <w:tabs>
          <w:tab w:val="left" w:pos="1701"/>
        </w:tabs>
        <w:spacing w:before="0" w:after="0"/>
        <w:jc w:val="center"/>
        <w:rPr>
          <w:spacing w:val="-3"/>
          <w:szCs w:val="22"/>
        </w:rPr>
      </w:pPr>
      <w:r w:rsidRPr="006D361B">
        <w:rPr>
          <w:spacing w:val="-3"/>
          <w:szCs w:val="22"/>
        </w:rPr>
        <w:t>Terry Butfield, Chairman</w:t>
      </w:r>
      <w:r w:rsidR="00672106" w:rsidRPr="006D361B">
        <w:rPr>
          <w:spacing w:val="-3"/>
          <w:szCs w:val="22"/>
        </w:rPr>
        <w:t xml:space="preserve"> (TB)</w:t>
      </w:r>
    </w:p>
    <w:p w14:paraId="72AF9AC0" w14:textId="773F8AC1" w:rsidR="004F644C" w:rsidRDefault="004F644C" w:rsidP="0023252F">
      <w:pPr>
        <w:tabs>
          <w:tab w:val="left" w:pos="1701"/>
        </w:tabs>
        <w:spacing w:before="0" w:after="0"/>
        <w:jc w:val="center"/>
        <w:rPr>
          <w:spacing w:val="-3"/>
          <w:szCs w:val="22"/>
        </w:rPr>
      </w:pPr>
      <w:r>
        <w:rPr>
          <w:spacing w:val="-3"/>
          <w:szCs w:val="22"/>
        </w:rPr>
        <w:t>Sally de Jongh (SDJ)</w:t>
      </w:r>
    </w:p>
    <w:p w14:paraId="14274F3C" w14:textId="77777777" w:rsidR="0023252F" w:rsidRPr="006D361B" w:rsidRDefault="0023252F" w:rsidP="0023252F">
      <w:pPr>
        <w:tabs>
          <w:tab w:val="left" w:pos="1701"/>
        </w:tabs>
        <w:spacing w:before="0" w:after="0"/>
        <w:jc w:val="center"/>
        <w:rPr>
          <w:spacing w:val="-3"/>
          <w:szCs w:val="22"/>
        </w:rPr>
      </w:pPr>
      <w:r w:rsidRPr="006D361B">
        <w:rPr>
          <w:spacing w:val="-3"/>
          <w:szCs w:val="22"/>
        </w:rPr>
        <w:t>Simon Jones (SJ)</w:t>
      </w:r>
    </w:p>
    <w:p w14:paraId="2A45017D" w14:textId="360B1531" w:rsidR="00C116C0" w:rsidRPr="006D361B" w:rsidRDefault="00FF3E79" w:rsidP="00C116C0">
      <w:pPr>
        <w:tabs>
          <w:tab w:val="left" w:pos="1701"/>
        </w:tabs>
        <w:spacing w:before="0" w:after="0"/>
        <w:jc w:val="center"/>
        <w:rPr>
          <w:spacing w:val="-3"/>
          <w:szCs w:val="22"/>
        </w:rPr>
      </w:pPr>
      <w:r>
        <w:rPr>
          <w:spacing w:val="-3"/>
          <w:szCs w:val="22"/>
        </w:rPr>
        <w:t>Kripa Subramanian (KS)</w:t>
      </w:r>
    </w:p>
    <w:p w14:paraId="74715776" w14:textId="77777777" w:rsidR="0023252F" w:rsidRPr="006D361B" w:rsidRDefault="0023252F" w:rsidP="0023252F">
      <w:pPr>
        <w:tabs>
          <w:tab w:val="left" w:pos="1701"/>
        </w:tabs>
        <w:spacing w:before="0" w:after="0"/>
        <w:jc w:val="center"/>
        <w:rPr>
          <w:spacing w:val="-3"/>
          <w:szCs w:val="22"/>
        </w:rPr>
      </w:pPr>
      <w:r w:rsidRPr="006D361B">
        <w:rPr>
          <w:spacing w:val="-3"/>
          <w:szCs w:val="22"/>
        </w:rPr>
        <w:t>Jill Schrodel (Minutes)</w:t>
      </w:r>
    </w:p>
    <w:p w14:paraId="027F134C" w14:textId="6E6CF6BF" w:rsidR="0023252F" w:rsidRPr="006D361B"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77777777" w:rsidR="0023252F" w:rsidRPr="006D361B" w:rsidRDefault="0023252F" w:rsidP="0023252F">
      <w:pPr>
        <w:tabs>
          <w:tab w:val="left" w:pos="993"/>
          <w:tab w:val="left" w:pos="1701"/>
        </w:tabs>
        <w:spacing w:before="0" w:after="0"/>
        <w:ind w:left="993" w:hanging="273"/>
        <w:jc w:val="left"/>
        <w:rPr>
          <w:spacing w:val="-3"/>
          <w:szCs w:val="22"/>
        </w:rPr>
      </w:pPr>
    </w:p>
    <w:p w14:paraId="0F55B870" w14:textId="6A3C8F95" w:rsidR="000E3E24" w:rsidRDefault="00C57376" w:rsidP="00FF3E79">
      <w:pPr>
        <w:pStyle w:val="ListParagraph"/>
        <w:numPr>
          <w:ilvl w:val="0"/>
          <w:numId w:val="5"/>
        </w:numPr>
        <w:tabs>
          <w:tab w:val="left" w:pos="426"/>
        </w:tabs>
        <w:spacing w:before="0" w:after="0"/>
        <w:jc w:val="left"/>
        <w:rPr>
          <w:spacing w:val="-3"/>
          <w:szCs w:val="22"/>
        </w:rPr>
      </w:pPr>
      <w:r w:rsidRPr="006D361B">
        <w:rPr>
          <w:spacing w:val="-3"/>
          <w:szCs w:val="22"/>
          <w:u w:val="single"/>
        </w:rPr>
        <w:t xml:space="preserve">Apologies </w:t>
      </w:r>
      <w:r w:rsidR="000E3E24" w:rsidRPr="006D361B">
        <w:rPr>
          <w:spacing w:val="-3"/>
          <w:szCs w:val="22"/>
        </w:rPr>
        <w:t>–</w:t>
      </w:r>
      <w:r w:rsidR="00FF3E79">
        <w:rPr>
          <w:spacing w:val="-3"/>
          <w:szCs w:val="22"/>
        </w:rPr>
        <w:t xml:space="preserve"> </w:t>
      </w:r>
      <w:r w:rsidR="004F644C">
        <w:rPr>
          <w:spacing w:val="-3"/>
          <w:szCs w:val="22"/>
        </w:rPr>
        <w:t>none</w:t>
      </w:r>
      <w:r w:rsidR="00FF3E79">
        <w:rPr>
          <w:spacing w:val="-3"/>
          <w:szCs w:val="22"/>
        </w:rPr>
        <w:t>.</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23BF0B00"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2759BF">
        <w:rPr>
          <w:spacing w:val="-3"/>
          <w:szCs w:val="22"/>
          <w:u w:val="single"/>
        </w:rPr>
        <w:t>14</w:t>
      </w:r>
      <w:r w:rsidR="0051482F" w:rsidRPr="006D361B">
        <w:rPr>
          <w:spacing w:val="-3"/>
          <w:szCs w:val="22"/>
          <w:u w:val="single"/>
        </w:rPr>
        <w:t>/</w:t>
      </w:r>
      <w:r w:rsidR="002759BF">
        <w:rPr>
          <w:spacing w:val="-3"/>
          <w:szCs w:val="22"/>
          <w:u w:val="single"/>
        </w:rPr>
        <w:t>10</w:t>
      </w:r>
      <w:r w:rsidR="0051482F" w:rsidRPr="006D361B">
        <w:rPr>
          <w:spacing w:val="-3"/>
          <w:szCs w:val="22"/>
          <w:u w:val="single"/>
        </w:rPr>
        <w:t>/20</w:t>
      </w:r>
      <w:r w:rsidR="00137EAB">
        <w:rPr>
          <w:spacing w:val="-3"/>
          <w:szCs w:val="22"/>
          <w:u w:val="single"/>
        </w:rPr>
        <w:t>20</w:t>
      </w:r>
    </w:p>
    <w:p w14:paraId="1BD5AA45" w14:textId="4A71B432" w:rsidR="00AD4606" w:rsidRPr="006D361B"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7BD6167" w14:textId="77777777" w:rsidR="000049ED" w:rsidRPr="000049ED" w:rsidRDefault="0071768D" w:rsidP="008446E7">
      <w:pPr>
        <w:pStyle w:val="ListParagraph"/>
        <w:numPr>
          <w:ilvl w:val="0"/>
          <w:numId w:val="5"/>
        </w:numPr>
        <w:tabs>
          <w:tab w:val="left" w:pos="993"/>
        </w:tabs>
        <w:rPr>
          <w:spacing w:val="-3"/>
          <w:szCs w:val="22"/>
        </w:rPr>
      </w:pPr>
      <w:r w:rsidRPr="00F121E9">
        <w:rPr>
          <w:spacing w:val="-3"/>
          <w:szCs w:val="22"/>
          <w:u w:val="single"/>
        </w:rPr>
        <w:t>Matters Arising</w:t>
      </w:r>
    </w:p>
    <w:p w14:paraId="7D203F03" w14:textId="6D1311C1" w:rsidR="00F21E45" w:rsidRDefault="002759BF" w:rsidP="000049ED">
      <w:pPr>
        <w:pStyle w:val="ListParagraph"/>
        <w:tabs>
          <w:tab w:val="left" w:pos="993"/>
        </w:tabs>
        <w:rPr>
          <w:spacing w:val="-3"/>
          <w:szCs w:val="22"/>
        </w:rPr>
      </w:pPr>
      <w:r>
        <w:rPr>
          <w:spacing w:val="-3"/>
          <w:szCs w:val="22"/>
        </w:rPr>
        <w:t>4 – Monitoring 2020-21 – Mr Conlan has decided not to resume his music teaching post.  Interviews commence the week following this meeting.</w:t>
      </w:r>
    </w:p>
    <w:p w14:paraId="0F9D1413" w14:textId="77777777" w:rsidR="002759BF" w:rsidRDefault="002759BF" w:rsidP="000049ED">
      <w:pPr>
        <w:pStyle w:val="ListParagraph"/>
        <w:tabs>
          <w:tab w:val="left" w:pos="993"/>
        </w:tabs>
        <w:rPr>
          <w:spacing w:val="-3"/>
          <w:szCs w:val="22"/>
        </w:rPr>
      </w:pPr>
    </w:p>
    <w:p w14:paraId="7882F3CA" w14:textId="358B73F4" w:rsidR="00F21E45" w:rsidRPr="00F21E45" w:rsidRDefault="00F21E45" w:rsidP="00F21E45">
      <w:pPr>
        <w:pStyle w:val="ListParagraph"/>
        <w:numPr>
          <w:ilvl w:val="0"/>
          <w:numId w:val="5"/>
        </w:numPr>
        <w:tabs>
          <w:tab w:val="left" w:pos="993"/>
        </w:tabs>
        <w:rPr>
          <w:spacing w:val="-3"/>
          <w:szCs w:val="22"/>
        </w:rPr>
      </w:pPr>
      <w:r>
        <w:rPr>
          <w:spacing w:val="-3"/>
          <w:szCs w:val="22"/>
          <w:u w:val="single"/>
        </w:rPr>
        <w:t>Monitoring Year 2020-21</w:t>
      </w:r>
    </w:p>
    <w:p w14:paraId="521A6D1F" w14:textId="650F25FE" w:rsidR="003F4994" w:rsidRDefault="00BE128B" w:rsidP="002759BF">
      <w:pPr>
        <w:pStyle w:val="ListParagraph"/>
        <w:tabs>
          <w:tab w:val="left" w:pos="993"/>
        </w:tabs>
        <w:rPr>
          <w:spacing w:val="-3"/>
          <w:szCs w:val="22"/>
        </w:rPr>
      </w:pPr>
      <w:r>
        <w:rPr>
          <w:spacing w:val="-3"/>
          <w:szCs w:val="22"/>
        </w:rPr>
        <w:t xml:space="preserve">Mrs Quigley went through her explanatory notes, circulated prior to the meeting.  </w:t>
      </w:r>
    </w:p>
    <w:p w14:paraId="11317DE2" w14:textId="0C4BF4A1" w:rsidR="002759BF" w:rsidRDefault="002759BF" w:rsidP="002759BF">
      <w:pPr>
        <w:pStyle w:val="ListParagraph"/>
        <w:tabs>
          <w:tab w:val="left" w:pos="993"/>
        </w:tabs>
        <w:rPr>
          <w:spacing w:val="-3"/>
          <w:szCs w:val="22"/>
        </w:rPr>
      </w:pPr>
      <w:r>
        <w:rPr>
          <w:spacing w:val="-3"/>
          <w:szCs w:val="22"/>
        </w:rPr>
        <w:t xml:space="preserve">905 </w:t>
      </w:r>
      <w:r w:rsidR="00585900">
        <w:rPr>
          <w:spacing w:val="-3"/>
          <w:szCs w:val="22"/>
        </w:rPr>
        <w:t>–</w:t>
      </w:r>
      <w:r w:rsidR="00DB022B">
        <w:rPr>
          <w:spacing w:val="-3"/>
          <w:szCs w:val="22"/>
        </w:rPr>
        <w:t xml:space="preserve"> Additional Cash Advance Funding due -</w:t>
      </w:r>
      <w:r>
        <w:rPr>
          <w:spacing w:val="-3"/>
          <w:szCs w:val="22"/>
        </w:rPr>
        <w:t xml:space="preserve"> </w:t>
      </w:r>
      <w:r w:rsidR="00585900">
        <w:rPr>
          <w:spacing w:val="-3"/>
          <w:szCs w:val="22"/>
        </w:rPr>
        <w:t xml:space="preserve">it was explained that money </w:t>
      </w:r>
      <w:r w:rsidR="008F42ED">
        <w:rPr>
          <w:spacing w:val="-3"/>
          <w:szCs w:val="22"/>
        </w:rPr>
        <w:t xml:space="preserve">received </w:t>
      </w:r>
      <w:r w:rsidR="00585900">
        <w:rPr>
          <w:spacing w:val="-3"/>
          <w:szCs w:val="22"/>
        </w:rPr>
        <w:t xml:space="preserve">for the Teachers’ pay and pension advance </w:t>
      </w:r>
      <w:r w:rsidR="00A31944">
        <w:rPr>
          <w:spacing w:val="-3"/>
          <w:szCs w:val="22"/>
        </w:rPr>
        <w:t>had been</w:t>
      </w:r>
      <w:r w:rsidR="008F42ED">
        <w:rPr>
          <w:spacing w:val="-3"/>
          <w:szCs w:val="22"/>
        </w:rPr>
        <w:t xml:space="preserve"> </w:t>
      </w:r>
      <w:r w:rsidR="00203399">
        <w:rPr>
          <w:spacing w:val="-3"/>
          <w:szCs w:val="22"/>
        </w:rPr>
        <w:t>higher</w:t>
      </w:r>
      <w:r w:rsidR="00585900">
        <w:rPr>
          <w:spacing w:val="-3"/>
          <w:szCs w:val="22"/>
        </w:rPr>
        <w:t xml:space="preserve"> than expected.  </w:t>
      </w:r>
    </w:p>
    <w:p w14:paraId="23E2C5AB" w14:textId="25286376" w:rsidR="00585900" w:rsidRDefault="00585900" w:rsidP="002759BF">
      <w:pPr>
        <w:pStyle w:val="ListParagraph"/>
        <w:tabs>
          <w:tab w:val="left" w:pos="993"/>
        </w:tabs>
        <w:rPr>
          <w:spacing w:val="-3"/>
          <w:szCs w:val="22"/>
        </w:rPr>
      </w:pPr>
      <w:r>
        <w:rPr>
          <w:spacing w:val="-3"/>
          <w:szCs w:val="22"/>
        </w:rPr>
        <w:t xml:space="preserve">104 – </w:t>
      </w:r>
      <w:r w:rsidR="00DB022B">
        <w:rPr>
          <w:spacing w:val="-3"/>
          <w:szCs w:val="22"/>
        </w:rPr>
        <w:t xml:space="preserve">Teaching </w:t>
      </w:r>
      <w:r>
        <w:rPr>
          <w:spacing w:val="-3"/>
          <w:szCs w:val="22"/>
        </w:rPr>
        <w:t>staff.  The difference of</w:t>
      </w:r>
      <w:r w:rsidR="00DB022B">
        <w:rPr>
          <w:spacing w:val="-3"/>
          <w:szCs w:val="22"/>
        </w:rPr>
        <w:t xml:space="preserve"> an additional</w:t>
      </w:r>
      <w:r>
        <w:rPr>
          <w:spacing w:val="-3"/>
          <w:szCs w:val="22"/>
        </w:rPr>
        <w:t xml:space="preserve"> £54K </w:t>
      </w:r>
      <w:r w:rsidR="00DB022B">
        <w:rPr>
          <w:spacing w:val="-3"/>
          <w:szCs w:val="22"/>
        </w:rPr>
        <w:t>was explained as</w:t>
      </w:r>
      <w:r>
        <w:rPr>
          <w:spacing w:val="-3"/>
          <w:szCs w:val="22"/>
        </w:rPr>
        <w:t xml:space="preserve"> </w:t>
      </w:r>
      <w:r w:rsidR="00203399">
        <w:rPr>
          <w:spacing w:val="-3"/>
          <w:szCs w:val="22"/>
        </w:rPr>
        <w:t xml:space="preserve">from </w:t>
      </w:r>
      <w:r>
        <w:rPr>
          <w:spacing w:val="-3"/>
          <w:szCs w:val="22"/>
        </w:rPr>
        <w:t xml:space="preserve">funding received throughout the year for children with an EHCP (Education, Health and Care Plan).  </w:t>
      </w:r>
    </w:p>
    <w:p w14:paraId="1EE0B550" w14:textId="54BCAF92" w:rsidR="00585900" w:rsidRDefault="003A7816" w:rsidP="002759BF">
      <w:pPr>
        <w:pStyle w:val="ListParagraph"/>
        <w:tabs>
          <w:tab w:val="left" w:pos="993"/>
        </w:tabs>
        <w:rPr>
          <w:spacing w:val="-3"/>
          <w:szCs w:val="22"/>
        </w:rPr>
      </w:pPr>
      <w:r>
        <w:rPr>
          <w:spacing w:val="-3"/>
          <w:szCs w:val="22"/>
        </w:rPr>
        <w:t xml:space="preserve">414 – Head Teacher Contingency – This sum of </w:t>
      </w:r>
      <w:r w:rsidRPr="000436F6">
        <w:rPr>
          <w:spacing w:val="-3"/>
          <w:szCs w:val="22"/>
        </w:rPr>
        <w:t>£</w:t>
      </w:r>
      <w:r w:rsidR="008528A0" w:rsidRPr="000436F6">
        <w:rPr>
          <w:spacing w:val="-3"/>
          <w:szCs w:val="22"/>
        </w:rPr>
        <w:t>10</w:t>
      </w:r>
      <w:r w:rsidRPr="000436F6">
        <w:rPr>
          <w:spacing w:val="-3"/>
          <w:szCs w:val="22"/>
        </w:rPr>
        <w:t>K represents</w:t>
      </w:r>
      <w:r>
        <w:rPr>
          <w:spacing w:val="-3"/>
          <w:szCs w:val="22"/>
        </w:rPr>
        <w:t xml:space="preserve"> 25% of the </w:t>
      </w:r>
      <w:proofErr w:type="spellStart"/>
      <w:r>
        <w:rPr>
          <w:spacing w:val="-3"/>
          <w:szCs w:val="22"/>
        </w:rPr>
        <w:t>Covid</w:t>
      </w:r>
      <w:proofErr w:type="spellEnd"/>
      <w:r>
        <w:rPr>
          <w:spacing w:val="-3"/>
          <w:szCs w:val="22"/>
        </w:rPr>
        <w:t xml:space="preserve"> Catch up Grant.  The remaining 75% will be paid, but it is not known whether it will arrive prior to March.  Mr Jones said it had been intended to be paid in three tranches, but there is no news of the second or third.  Mr Butfield said the </w:t>
      </w:r>
      <w:r w:rsidR="00DB022B">
        <w:rPr>
          <w:spacing w:val="-3"/>
          <w:szCs w:val="22"/>
        </w:rPr>
        <w:t>grant</w:t>
      </w:r>
      <w:r>
        <w:rPr>
          <w:spacing w:val="-3"/>
          <w:szCs w:val="22"/>
        </w:rPr>
        <w:t xml:space="preserve"> will be spent on paying Harlyn teaching staff to provide additional lessons.  It is believed we will be able to argue that this will not form part of monies which should have been spent</w:t>
      </w:r>
      <w:r w:rsidR="0064084B">
        <w:rPr>
          <w:spacing w:val="-3"/>
          <w:szCs w:val="22"/>
        </w:rPr>
        <w:t xml:space="preserve"> </w:t>
      </w:r>
      <w:r>
        <w:rPr>
          <w:spacing w:val="-3"/>
          <w:szCs w:val="22"/>
        </w:rPr>
        <w:t>in this financ</w:t>
      </w:r>
      <w:r w:rsidR="0064084B">
        <w:rPr>
          <w:spacing w:val="-3"/>
          <w:szCs w:val="22"/>
        </w:rPr>
        <w:t>i</w:t>
      </w:r>
      <w:r>
        <w:rPr>
          <w:spacing w:val="-3"/>
          <w:szCs w:val="22"/>
        </w:rPr>
        <w:t>al year</w:t>
      </w:r>
      <w:r w:rsidR="0047632E">
        <w:rPr>
          <w:spacing w:val="-3"/>
          <w:szCs w:val="22"/>
        </w:rPr>
        <w:t xml:space="preserve"> and can be ring fenced.</w:t>
      </w:r>
    </w:p>
    <w:p w14:paraId="3556231E" w14:textId="77DB52FD" w:rsidR="0064084B" w:rsidRDefault="0064084B" w:rsidP="002759BF">
      <w:pPr>
        <w:pStyle w:val="ListParagraph"/>
        <w:tabs>
          <w:tab w:val="left" w:pos="993"/>
        </w:tabs>
        <w:rPr>
          <w:spacing w:val="-3"/>
          <w:szCs w:val="22"/>
        </w:rPr>
      </w:pPr>
    </w:p>
    <w:p w14:paraId="340BA55A" w14:textId="5C13B143" w:rsidR="0064084B" w:rsidRDefault="0064084B" w:rsidP="002759BF">
      <w:pPr>
        <w:pStyle w:val="ListParagraph"/>
        <w:tabs>
          <w:tab w:val="left" w:pos="993"/>
        </w:tabs>
        <w:rPr>
          <w:spacing w:val="-3"/>
          <w:szCs w:val="22"/>
        </w:rPr>
      </w:pPr>
      <w:r>
        <w:rPr>
          <w:spacing w:val="-3"/>
          <w:szCs w:val="22"/>
        </w:rPr>
        <w:t xml:space="preserve">Mr Butfield </w:t>
      </w:r>
      <w:r w:rsidR="00993B4B">
        <w:rPr>
          <w:spacing w:val="-3"/>
          <w:szCs w:val="22"/>
        </w:rPr>
        <w:t xml:space="preserve">said due to additional money received for children with special needs, with no time to </w:t>
      </w:r>
      <w:r w:rsidR="00DB022B">
        <w:rPr>
          <w:spacing w:val="-3"/>
          <w:szCs w:val="22"/>
        </w:rPr>
        <w:t xml:space="preserve">utilise </w:t>
      </w:r>
      <w:r w:rsidR="00993B4B">
        <w:rPr>
          <w:spacing w:val="-3"/>
          <w:szCs w:val="22"/>
        </w:rPr>
        <w:t>it, it should be permissible to roll this forward into another financial year.</w:t>
      </w:r>
      <w:r w:rsidR="003F6D7D">
        <w:rPr>
          <w:spacing w:val="-3"/>
          <w:szCs w:val="22"/>
        </w:rPr>
        <w:t xml:space="preserve">  </w:t>
      </w:r>
      <w:r w:rsidR="00BC0F49">
        <w:rPr>
          <w:spacing w:val="-3"/>
          <w:szCs w:val="22"/>
        </w:rPr>
        <w:t xml:space="preserve">Mrs Quigley </w:t>
      </w:r>
      <w:r w:rsidR="003F6D7D">
        <w:rPr>
          <w:spacing w:val="-3"/>
          <w:szCs w:val="22"/>
        </w:rPr>
        <w:t xml:space="preserve">reported that </w:t>
      </w:r>
      <w:r w:rsidR="00203399">
        <w:rPr>
          <w:spacing w:val="-3"/>
          <w:szCs w:val="22"/>
        </w:rPr>
        <w:t xml:space="preserve">nearly £10K </w:t>
      </w:r>
      <w:r w:rsidR="003F6D7D">
        <w:rPr>
          <w:spacing w:val="-3"/>
          <w:szCs w:val="22"/>
        </w:rPr>
        <w:t>ha</w:t>
      </w:r>
      <w:r w:rsidR="00203399">
        <w:rPr>
          <w:spacing w:val="-3"/>
          <w:szCs w:val="22"/>
        </w:rPr>
        <w:t>s</w:t>
      </w:r>
      <w:r w:rsidR="003F6D7D">
        <w:rPr>
          <w:spacing w:val="-3"/>
          <w:szCs w:val="22"/>
        </w:rPr>
        <w:t xml:space="preserve"> been received from Harrow for children with an EHCP, as well as sickness insurance for the teachers who are on sick leave.  Mr Butfield asked </w:t>
      </w:r>
      <w:r w:rsidR="00BC0F49">
        <w:rPr>
          <w:spacing w:val="-3"/>
          <w:szCs w:val="22"/>
        </w:rPr>
        <w:t>Mrs Quigley</w:t>
      </w:r>
      <w:r w:rsidR="003F6D7D">
        <w:rPr>
          <w:spacing w:val="-3"/>
          <w:szCs w:val="22"/>
        </w:rPr>
        <w:t xml:space="preserve"> under</w:t>
      </w:r>
      <w:r w:rsidR="006F538F">
        <w:rPr>
          <w:spacing w:val="-3"/>
          <w:szCs w:val="22"/>
        </w:rPr>
        <w:t xml:space="preserve"> Teaching Staff</w:t>
      </w:r>
      <w:r w:rsidR="003F6D7D">
        <w:rPr>
          <w:spacing w:val="-3"/>
          <w:szCs w:val="22"/>
        </w:rPr>
        <w:t xml:space="preserve"> 101, whether this includes money to pay for </w:t>
      </w:r>
      <w:r w:rsidR="00A31944">
        <w:rPr>
          <w:spacing w:val="-3"/>
          <w:szCs w:val="22"/>
        </w:rPr>
        <w:t>the</w:t>
      </w:r>
      <w:r w:rsidR="003F6D7D">
        <w:rPr>
          <w:spacing w:val="-3"/>
          <w:szCs w:val="22"/>
        </w:rPr>
        <w:t xml:space="preserve"> supply teacher</w:t>
      </w:r>
      <w:r w:rsidR="00A31944">
        <w:rPr>
          <w:spacing w:val="-3"/>
          <w:szCs w:val="22"/>
        </w:rPr>
        <w:t xml:space="preserve">.  </w:t>
      </w:r>
      <w:r w:rsidR="00BD3A26">
        <w:rPr>
          <w:spacing w:val="-3"/>
          <w:szCs w:val="22"/>
        </w:rPr>
        <w:t xml:space="preserve">Mr Jones said there had been a supply teacher in the Nursery between October and Christmas and it was noted that there is another £16K to spend on supply teaching.  Mr Jones floated asking the Nursery supply teacher to join the permanent staff because she would be worth retaining to teach elsewhere.  He explained that she is booked until </w:t>
      </w:r>
      <w:proofErr w:type="gramStart"/>
      <w:r w:rsidR="00BD3A26">
        <w:rPr>
          <w:spacing w:val="-3"/>
          <w:szCs w:val="22"/>
        </w:rPr>
        <w:t>Easter</w:t>
      </w:r>
      <w:proofErr w:type="gramEnd"/>
      <w:r w:rsidR="00BD3A26">
        <w:rPr>
          <w:spacing w:val="-3"/>
          <w:szCs w:val="22"/>
        </w:rPr>
        <w:t xml:space="preserve"> but it is hoped that the permanent Nursery teacher will return at that time, when the supply could cover the Reception teacher</w:t>
      </w:r>
      <w:r w:rsidR="00C9338D">
        <w:rPr>
          <w:spacing w:val="-3"/>
          <w:szCs w:val="22"/>
        </w:rPr>
        <w:t>, due to go on maternity leave in March</w:t>
      </w:r>
      <w:r w:rsidR="00BD3A26">
        <w:rPr>
          <w:spacing w:val="-3"/>
          <w:szCs w:val="22"/>
        </w:rPr>
        <w:t xml:space="preserve">.  </w:t>
      </w:r>
    </w:p>
    <w:p w14:paraId="674F77B8" w14:textId="6EB0C008" w:rsidR="003E1031" w:rsidRDefault="003E1031" w:rsidP="002759BF">
      <w:pPr>
        <w:pStyle w:val="ListParagraph"/>
        <w:tabs>
          <w:tab w:val="left" w:pos="993"/>
        </w:tabs>
        <w:rPr>
          <w:spacing w:val="-3"/>
          <w:szCs w:val="22"/>
        </w:rPr>
      </w:pPr>
    </w:p>
    <w:p w14:paraId="0DC3EC38" w14:textId="3CDF611D" w:rsidR="003E1031" w:rsidRDefault="003E1031" w:rsidP="002759BF">
      <w:pPr>
        <w:pStyle w:val="ListParagraph"/>
        <w:tabs>
          <w:tab w:val="left" w:pos="993"/>
        </w:tabs>
        <w:rPr>
          <w:spacing w:val="-3"/>
          <w:szCs w:val="22"/>
        </w:rPr>
      </w:pPr>
      <w:r>
        <w:rPr>
          <w:spacing w:val="-3"/>
          <w:szCs w:val="22"/>
        </w:rPr>
        <w:t xml:space="preserve">301 – Building &amp; Repairs.  </w:t>
      </w:r>
      <w:r w:rsidR="002C7BB0">
        <w:rPr>
          <w:spacing w:val="-3"/>
          <w:szCs w:val="22"/>
        </w:rPr>
        <w:t xml:space="preserve">£6000 </w:t>
      </w:r>
      <w:r w:rsidR="002740AD">
        <w:rPr>
          <w:spacing w:val="-3"/>
          <w:szCs w:val="22"/>
        </w:rPr>
        <w:t>is expected to remain</w:t>
      </w:r>
      <w:r w:rsidR="003505F4">
        <w:rPr>
          <w:spacing w:val="-3"/>
          <w:szCs w:val="22"/>
        </w:rPr>
        <w:t xml:space="preserve"> in the budget</w:t>
      </w:r>
      <w:r w:rsidR="00C9338D">
        <w:rPr>
          <w:spacing w:val="-3"/>
          <w:szCs w:val="22"/>
        </w:rPr>
        <w:t xml:space="preserve">.  </w:t>
      </w:r>
      <w:r w:rsidR="002740AD">
        <w:rPr>
          <w:spacing w:val="-3"/>
          <w:szCs w:val="22"/>
        </w:rPr>
        <w:t xml:space="preserve">Quotes are being sought for painting the outside of the school building.  Work to replace the electrical control panel will come from this sum.  </w:t>
      </w:r>
    </w:p>
    <w:p w14:paraId="43B84FA0" w14:textId="10D391FB" w:rsidR="002740AD" w:rsidRDefault="002740AD" w:rsidP="002759BF">
      <w:pPr>
        <w:pStyle w:val="ListParagraph"/>
        <w:tabs>
          <w:tab w:val="left" w:pos="993"/>
        </w:tabs>
        <w:rPr>
          <w:spacing w:val="-3"/>
          <w:szCs w:val="22"/>
        </w:rPr>
      </w:pPr>
    </w:p>
    <w:p w14:paraId="1F941065" w14:textId="3D56B843" w:rsidR="002740AD" w:rsidRDefault="002740AD" w:rsidP="002759BF">
      <w:pPr>
        <w:pStyle w:val="ListParagraph"/>
        <w:tabs>
          <w:tab w:val="left" w:pos="993"/>
        </w:tabs>
        <w:rPr>
          <w:spacing w:val="-3"/>
          <w:szCs w:val="22"/>
        </w:rPr>
      </w:pPr>
      <w:r>
        <w:rPr>
          <w:spacing w:val="-3"/>
          <w:szCs w:val="22"/>
        </w:rPr>
        <w:lastRenderedPageBreak/>
        <w:t xml:space="preserve">Mr Butfield suggested that at the end of the year, </w:t>
      </w:r>
      <w:r w:rsidR="00203399">
        <w:rPr>
          <w:spacing w:val="-3"/>
          <w:szCs w:val="22"/>
        </w:rPr>
        <w:t>it</w:t>
      </w:r>
      <w:r>
        <w:rPr>
          <w:spacing w:val="-3"/>
          <w:szCs w:val="22"/>
        </w:rPr>
        <w:t xml:space="preserve"> should </w:t>
      </w:r>
      <w:r w:rsidR="00203399">
        <w:rPr>
          <w:spacing w:val="-3"/>
          <w:szCs w:val="22"/>
        </w:rPr>
        <w:t>be stated</w:t>
      </w:r>
      <w:r>
        <w:rPr>
          <w:spacing w:val="-3"/>
          <w:szCs w:val="22"/>
        </w:rPr>
        <w:t xml:space="preserve"> that in the </w:t>
      </w:r>
      <w:r w:rsidR="00203399">
        <w:rPr>
          <w:spacing w:val="-3"/>
          <w:szCs w:val="22"/>
        </w:rPr>
        <w:t xml:space="preserve">current </w:t>
      </w:r>
      <w:r>
        <w:rPr>
          <w:spacing w:val="-3"/>
          <w:szCs w:val="22"/>
        </w:rPr>
        <w:t xml:space="preserve">circumstances, this should not count in the 8% carry forward, because work </w:t>
      </w:r>
      <w:r w:rsidR="00C9338D">
        <w:rPr>
          <w:spacing w:val="-3"/>
          <w:szCs w:val="22"/>
        </w:rPr>
        <w:t xml:space="preserve">could not be completed </w:t>
      </w:r>
      <w:r>
        <w:rPr>
          <w:spacing w:val="-3"/>
          <w:szCs w:val="22"/>
        </w:rPr>
        <w:t xml:space="preserve">due to </w:t>
      </w:r>
      <w:r w:rsidR="00C9338D">
        <w:rPr>
          <w:spacing w:val="-3"/>
          <w:szCs w:val="22"/>
        </w:rPr>
        <w:t xml:space="preserve">the </w:t>
      </w:r>
      <w:proofErr w:type="spellStart"/>
      <w:r>
        <w:rPr>
          <w:spacing w:val="-3"/>
          <w:szCs w:val="22"/>
        </w:rPr>
        <w:t>Covid</w:t>
      </w:r>
      <w:proofErr w:type="spellEnd"/>
      <w:r w:rsidR="00C9338D">
        <w:rPr>
          <w:spacing w:val="-3"/>
          <w:szCs w:val="22"/>
        </w:rPr>
        <w:t xml:space="preserve"> restrictions</w:t>
      </w:r>
      <w:r>
        <w:rPr>
          <w:spacing w:val="-3"/>
          <w:szCs w:val="22"/>
        </w:rPr>
        <w:t xml:space="preserve">.  Mrs Subramanian asked if </w:t>
      </w:r>
      <w:proofErr w:type="spellStart"/>
      <w:r>
        <w:rPr>
          <w:spacing w:val="-3"/>
          <w:szCs w:val="22"/>
        </w:rPr>
        <w:t>Covid</w:t>
      </w:r>
      <w:proofErr w:type="spellEnd"/>
      <w:r>
        <w:rPr>
          <w:spacing w:val="-3"/>
          <w:szCs w:val="22"/>
        </w:rPr>
        <w:t xml:space="preserve"> is </w:t>
      </w:r>
      <w:r w:rsidR="00AB38B8">
        <w:rPr>
          <w:spacing w:val="-3"/>
          <w:szCs w:val="22"/>
        </w:rPr>
        <w:t>an accepted excuse for failure to complete works</w:t>
      </w:r>
      <w:r w:rsidR="00C7309E">
        <w:rPr>
          <w:spacing w:val="-3"/>
          <w:szCs w:val="22"/>
        </w:rPr>
        <w:t xml:space="preserve"> and</w:t>
      </w:r>
      <w:r w:rsidR="00AB38B8">
        <w:rPr>
          <w:spacing w:val="-3"/>
          <w:szCs w:val="22"/>
        </w:rPr>
        <w:t xml:space="preserve"> Mrs de Jongh pointed out that builders are permitted to </w:t>
      </w:r>
      <w:r w:rsidR="00C7309E">
        <w:rPr>
          <w:spacing w:val="-3"/>
          <w:szCs w:val="22"/>
        </w:rPr>
        <w:t>enter</w:t>
      </w:r>
      <w:r w:rsidR="00AB38B8">
        <w:rPr>
          <w:spacing w:val="-3"/>
          <w:szCs w:val="22"/>
        </w:rPr>
        <w:t xml:space="preserve"> private homes to do work.  Mr Jones said this would have been impossible during term time and </w:t>
      </w:r>
      <w:r w:rsidR="00CD4899">
        <w:rPr>
          <w:spacing w:val="-3"/>
          <w:szCs w:val="22"/>
        </w:rPr>
        <w:t xml:space="preserve">we were </w:t>
      </w:r>
      <w:r w:rsidR="00C7309E">
        <w:rPr>
          <w:spacing w:val="-3"/>
          <w:szCs w:val="22"/>
        </w:rPr>
        <w:t>un</w:t>
      </w:r>
      <w:r w:rsidR="00CD4899">
        <w:rPr>
          <w:spacing w:val="-3"/>
          <w:szCs w:val="22"/>
        </w:rPr>
        <w:t xml:space="preserve">able to have contractors on site </w:t>
      </w:r>
      <w:r w:rsidR="00AB38B8">
        <w:rPr>
          <w:spacing w:val="-3"/>
          <w:szCs w:val="22"/>
        </w:rPr>
        <w:t>during the holidays.  Mrs de Jongh felt that this should not be depended upon as a reason</w:t>
      </w:r>
      <w:r w:rsidR="00CD4899">
        <w:rPr>
          <w:spacing w:val="-3"/>
          <w:szCs w:val="22"/>
        </w:rPr>
        <w:t>.</w:t>
      </w:r>
      <w:r w:rsidR="00857870">
        <w:rPr>
          <w:spacing w:val="-3"/>
          <w:szCs w:val="22"/>
        </w:rPr>
        <w:t xml:space="preserve">  Mr Butfield said that the </w:t>
      </w:r>
      <w:r w:rsidR="003505F4">
        <w:rPr>
          <w:spacing w:val="-3"/>
          <w:szCs w:val="22"/>
        </w:rPr>
        <w:t xml:space="preserve">carry forward </w:t>
      </w:r>
      <w:r w:rsidR="00857870">
        <w:rPr>
          <w:spacing w:val="-3"/>
          <w:szCs w:val="22"/>
        </w:rPr>
        <w:t xml:space="preserve">figure will </w:t>
      </w:r>
      <w:r w:rsidR="00CD4899">
        <w:rPr>
          <w:spacing w:val="-3"/>
          <w:szCs w:val="22"/>
        </w:rPr>
        <w:t>exceed</w:t>
      </w:r>
      <w:r w:rsidR="00857870">
        <w:rPr>
          <w:spacing w:val="-3"/>
          <w:szCs w:val="22"/>
        </w:rPr>
        <w:t xml:space="preserve"> the permitted 8% and we should </w:t>
      </w:r>
      <w:r w:rsidR="00CD4899">
        <w:rPr>
          <w:spacing w:val="-3"/>
          <w:szCs w:val="22"/>
        </w:rPr>
        <w:t>build</w:t>
      </w:r>
      <w:r w:rsidR="00857870">
        <w:rPr>
          <w:spacing w:val="-3"/>
          <w:szCs w:val="22"/>
        </w:rPr>
        <w:t xml:space="preserve"> a case to put forward</w:t>
      </w:r>
      <w:r w:rsidR="00C7309E">
        <w:rPr>
          <w:spacing w:val="-3"/>
          <w:szCs w:val="22"/>
        </w:rPr>
        <w:t xml:space="preserve"> to the Local Authority. </w:t>
      </w:r>
      <w:r w:rsidR="00857870">
        <w:rPr>
          <w:spacing w:val="-3"/>
          <w:szCs w:val="22"/>
        </w:rPr>
        <w:t xml:space="preserve">  We may </w:t>
      </w:r>
      <w:r w:rsidR="007E6DE9">
        <w:rPr>
          <w:spacing w:val="-3"/>
          <w:szCs w:val="22"/>
        </w:rPr>
        <w:t xml:space="preserve">yet </w:t>
      </w:r>
      <w:r w:rsidR="00857870">
        <w:rPr>
          <w:spacing w:val="-3"/>
          <w:szCs w:val="22"/>
        </w:rPr>
        <w:t xml:space="preserve">be able to get the </w:t>
      </w:r>
      <w:r w:rsidR="00C7309E">
        <w:rPr>
          <w:spacing w:val="-3"/>
          <w:szCs w:val="22"/>
        </w:rPr>
        <w:t xml:space="preserve">outside </w:t>
      </w:r>
      <w:r w:rsidR="00857870">
        <w:rPr>
          <w:spacing w:val="-3"/>
          <w:szCs w:val="22"/>
        </w:rPr>
        <w:t>painting done.  Mrs Subramanian asked if it is possible, given the circumstances with children coming into school, to say that we have consciously buil</w:t>
      </w:r>
      <w:r w:rsidR="00CD4899">
        <w:rPr>
          <w:spacing w:val="-3"/>
          <w:szCs w:val="22"/>
        </w:rPr>
        <w:t>t</w:t>
      </w:r>
      <w:r w:rsidR="00857870">
        <w:rPr>
          <w:spacing w:val="-3"/>
          <w:szCs w:val="22"/>
        </w:rPr>
        <w:t xml:space="preserve"> this in because of the gap</w:t>
      </w:r>
      <w:r w:rsidR="00CD4899">
        <w:rPr>
          <w:spacing w:val="-3"/>
          <w:szCs w:val="22"/>
        </w:rPr>
        <w:t xml:space="preserve">.  </w:t>
      </w:r>
      <w:r w:rsidR="00BC0F49">
        <w:rPr>
          <w:spacing w:val="-3"/>
          <w:szCs w:val="22"/>
        </w:rPr>
        <w:t xml:space="preserve">Mrs Quigley </w:t>
      </w:r>
      <w:r w:rsidR="005000CA">
        <w:rPr>
          <w:spacing w:val="-3"/>
          <w:szCs w:val="22"/>
        </w:rPr>
        <w:t xml:space="preserve">said another reason would be to help balance the budget, as we do not </w:t>
      </w:r>
      <w:r w:rsidR="00C7309E">
        <w:rPr>
          <w:spacing w:val="-3"/>
          <w:szCs w:val="22"/>
        </w:rPr>
        <w:t xml:space="preserve">yet </w:t>
      </w:r>
      <w:r w:rsidR="005000CA">
        <w:rPr>
          <w:spacing w:val="-3"/>
          <w:szCs w:val="22"/>
        </w:rPr>
        <w:t>know what the figures will be</w:t>
      </w:r>
      <w:r w:rsidR="00C7309E">
        <w:rPr>
          <w:spacing w:val="-3"/>
          <w:szCs w:val="22"/>
        </w:rPr>
        <w:t>.</w:t>
      </w:r>
      <w:r w:rsidR="005000CA">
        <w:rPr>
          <w:spacing w:val="-3"/>
          <w:szCs w:val="22"/>
        </w:rPr>
        <w:t xml:space="preserve">  Mrs Subramanian said that realistically there is no way </w:t>
      </w:r>
      <w:r w:rsidR="006564C6">
        <w:rPr>
          <w:spacing w:val="-3"/>
          <w:szCs w:val="22"/>
        </w:rPr>
        <w:t>the children would</w:t>
      </w:r>
      <w:r w:rsidR="005000CA">
        <w:rPr>
          <w:spacing w:val="-3"/>
          <w:szCs w:val="22"/>
        </w:rPr>
        <w:t xml:space="preserve"> be able to catch up </w:t>
      </w:r>
      <w:r w:rsidR="006564C6">
        <w:rPr>
          <w:spacing w:val="-3"/>
          <w:szCs w:val="22"/>
        </w:rPr>
        <w:t>in the current term</w:t>
      </w:r>
      <w:r w:rsidR="005000CA">
        <w:rPr>
          <w:spacing w:val="-3"/>
          <w:szCs w:val="22"/>
        </w:rPr>
        <w:t xml:space="preserve">, so it is logical that </w:t>
      </w:r>
      <w:r w:rsidR="00C7309E">
        <w:rPr>
          <w:spacing w:val="-3"/>
          <w:szCs w:val="22"/>
        </w:rPr>
        <w:t>extra lessons</w:t>
      </w:r>
      <w:r w:rsidR="006564C6">
        <w:rPr>
          <w:spacing w:val="-3"/>
          <w:szCs w:val="22"/>
        </w:rPr>
        <w:t xml:space="preserve"> </w:t>
      </w:r>
      <w:r w:rsidR="00C7309E">
        <w:rPr>
          <w:spacing w:val="-3"/>
          <w:szCs w:val="22"/>
        </w:rPr>
        <w:t>will</w:t>
      </w:r>
      <w:r w:rsidR="006564C6">
        <w:rPr>
          <w:spacing w:val="-3"/>
          <w:szCs w:val="22"/>
        </w:rPr>
        <w:t xml:space="preserve"> continue</w:t>
      </w:r>
      <w:r w:rsidR="005000CA">
        <w:rPr>
          <w:spacing w:val="-3"/>
          <w:szCs w:val="22"/>
        </w:rPr>
        <w:t xml:space="preserve"> </w:t>
      </w:r>
      <w:r w:rsidR="00C7309E">
        <w:rPr>
          <w:spacing w:val="-3"/>
          <w:szCs w:val="22"/>
        </w:rPr>
        <w:t>for</w:t>
      </w:r>
      <w:r w:rsidR="005000CA">
        <w:rPr>
          <w:spacing w:val="-3"/>
          <w:szCs w:val="22"/>
        </w:rPr>
        <w:t xml:space="preserve"> the next two terms.  Mr Jones said the Government are talking of more catch</w:t>
      </w:r>
      <w:r w:rsidR="006564C6">
        <w:rPr>
          <w:spacing w:val="-3"/>
          <w:szCs w:val="22"/>
        </w:rPr>
        <w:t>-</w:t>
      </w:r>
      <w:r w:rsidR="005000CA">
        <w:rPr>
          <w:spacing w:val="-3"/>
          <w:szCs w:val="22"/>
        </w:rPr>
        <w:t xml:space="preserve">up funding to come.  </w:t>
      </w:r>
    </w:p>
    <w:p w14:paraId="0173E95E" w14:textId="56CC6854" w:rsidR="00F5363B" w:rsidRDefault="00F5363B" w:rsidP="002759BF">
      <w:pPr>
        <w:pStyle w:val="ListParagraph"/>
        <w:tabs>
          <w:tab w:val="left" w:pos="993"/>
        </w:tabs>
        <w:rPr>
          <w:spacing w:val="-3"/>
          <w:szCs w:val="22"/>
        </w:rPr>
      </w:pPr>
    </w:p>
    <w:p w14:paraId="216A35F8" w14:textId="1CAD1D04" w:rsidR="00D64AF2" w:rsidRDefault="00F5363B" w:rsidP="002759BF">
      <w:pPr>
        <w:pStyle w:val="ListParagraph"/>
        <w:tabs>
          <w:tab w:val="left" w:pos="993"/>
        </w:tabs>
        <w:rPr>
          <w:spacing w:val="-3"/>
          <w:szCs w:val="22"/>
        </w:rPr>
      </w:pPr>
      <w:r>
        <w:rPr>
          <w:spacing w:val="-3"/>
          <w:szCs w:val="22"/>
        </w:rPr>
        <w:t xml:space="preserve">303 – Energy </w:t>
      </w:r>
      <w:r w:rsidR="00D64AF2">
        <w:rPr>
          <w:spacing w:val="-3"/>
          <w:szCs w:val="22"/>
        </w:rPr>
        <w:t>–</w:t>
      </w:r>
      <w:r>
        <w:rPr>
          <w:spacing w:val="-3"/>
          <w:szCs w:val="22"/>
        </w:rPr>
        <w:t xml:space="preserve"> </w:t>
      </w:r>
      <w:r w:rsidR="00D64AF2">
        <w:rPr>
          <w:spacing w:val="-3"/>
          <w:szCs w:val="22"/>
        </w:rPr>
        <w:t>predicted balance</w:t>
      </w:r>
      <w:r w:rsidR="006564C6">
        <w:rPr>
          <w:spacing w:val="-3"/>
          <w:szCs w:val="22"/>
        </w:rPr>
        <w:t xml:space="preserve"> is nil</w:t>
      </w:r>
      <w:r w:rsidR="00D64AF2">
        <w:rPr>
          <w:spacing w:val="-3"/>
          <w:szCs w:val="22"/>
        </w:rPr>
        <w:t>; there are four months of electricity bills to pay and three of gas.</w:t>
      </w:r>
    </w:p>
    <w:p w14:paraId="63EDCA4B" w14:textId="383EDAA6" w:rsidR="00D64AF2" w:rsidRDefault="00D64AF2" w:rsidP="002759BF">
      <w:pPr>
        <w:pStyle w:val="ListParagraph"/>
        <w:tabs>
          <w:tab w:val="left" w:pos="993"/>
        </w:tabs>
        <w:rPr>
          <w:spacing w:val="-3"/>
          <w:szCs w:val="22"/>
        </w:rPr>
      </w:pPr>
      <w:r>
        <w:rPr>
          <w:spacing w:val="-3"/>
          <w:szCs w:val="22"/>
        </w:rPr>
        <w:t xml:space="preserve">307 – Cleaning – This is scheduled to come in under budget.  £5K was </w:t>
      </w:r>
      <w:r w:rsidR="003505F4">
        <w:rPr>
          <w:spacing w:val="-3"/>
          <w:szCs w:val="22"/>
        </w:rPr>
        <w:t>budgeted fo</w:t>
      </w:r>
      <w:r>
        <w:rPr>
          <w:spacing w:val="-3"/>
          <w:szCs w:val="22"/>
        </w:rPr>
        <w:t xml:space="preserve">r a deep clean although this had already been included in the price.  It was NOTED that we should not </w:t>
      </w:r>
      <w:r w:rsidR="003505F4">
        <w:rPr>
          <w:spacing w:val="-3"/>
          <w:szCs w:val="22"/>
        </w:rPr>
        <w:t>budget for this in future.</w:t>
      </w:r>
    </w:p>
    <w:p w14:paraId="37C203D1" w14:textId="6AC4FE96" w:rsidR="00E37CB2" w:rsidRDefault="00D64AF2" w:rsidP="002759BF">
      <w:pPr>
        <w:pStyle w:val="ListParagraph"/>
        <w:tabs>
          <w:tab w:val="left" w:pos="993"/>
        </w:tabs>
        <w:rPr>
          <w:spacing w:val="-3"/>
          <w:szCs w:val="22"/>
        </w:rPr>
      </w:pPr>
      <w:r>
        <w:rPr>
          <w:spacing w:val="-3"/>
          <w:szCs w:val="22"/>
        </w:rPr>
        <w:t>309 – NDS Devolved Formula Capital – The Interactive Whiteboards</w:t>
      </w:r>
      <w:r w:rsidR="00C7309E">
        <w:rPr>
          <w:spacing w:val="-3"/>
          <w:szCs w:val="22"/>
        </w:rPr>
        <w:t xml:space="preserve"> have been purchased;</w:t>
      </w:r>
      <w:r>
        <w:rPr>
          <w:spacing w:val="-3"/>
          <w:szCs w:val="22"/>
        </w:rPr>
        <w:t xml:space="preserve"> electrical work, Nursery wall and drainage work have all been completed.  £909 is left and this will be spent on </w:t>
      </w:r>
      <w:r w:rsidR="00E37CB2">
        <w:rPr>
          <w:spacing w:val="-3"/>
          <w:szCs w:val="22"/>
        </w:rPr>
        <w:t>replacing the current</w:t>
      </w:r>
      <w:r w:rsidR="006564C6">
        <w:rPr>
          <w:spacing w:val="-3"/>
          <w:szCs w:val="22"/>
        </w:rPr>
        <w:t xml:space="preserve"> hall </w:t>
      </w:r>
      <w:r w:rsidR="00E37CB2">
        <w:rPr>
          <w:spacing w:val="-3"/>
          <w:szCs w:val="22"/>
        </w:rPr>
        <w:t>light</w:t>
      </w:r>
      <w:r w:rsidR="006564C6">
        <w:rPr>
          <w:spacing w:val="-3"/>
          <w:szCs w:val="22"/>
        </w:rPr>
        <w:t xml:space="preserve">ing </w:t>
      </w:r>
      <w:r w:rsidR="00E37CB2">
        <w:rPr>
          <w:spacing w:val="-3"/>
          <w:szCs w:val="22"/>
        </w:rPr>
        <w:t>with LEDs</w:t>
      </w:r>
      <w:r w:rsidR="006564C6">
        <w:rPr>
          <w:spacing w:val="-3"/>
          <w:szCs w:val="22"/>
        </w:rPr>
        <w:t>.</w:t>
      </w:r>
    </w:p>
    <w:p w14:paraId="407E113F" w14:textId="29ADEF97" w:rsidR="00C60105" w:rsidRDefault="006838C5" w:rsidP="002759BF">
      <w:pPr>
        <w:pStyle w:val="ListParagraph"/>
        <w:tabs>
          <w:tab w:val="left" w:pos="993"/>
        </w:tabs>
        <w:rPr>
          <w:spacing w:val="-3"/>
          <w:szCs w:val="22"/>
        </w:rPr>
      </w:pPr>
      <w:r>
        <w:rPr>
          <w:spacing w:val="-3"/>
          <w:szCs w:val="22"/>
        </w:rPr>
        <w:t xml:space="preserve">Curriculum – it was noted that spending will take place during the current term and teachers are encouraged to </w:t>
      </w:r>
      <w:r w:rsidR="006564C6">
        <w:rPr>
          <w:spacing w:val="-3"/>
          <w:szCs w:val="22"/>
        </w:rPr>
        <w:t xml:space="preserve">use </w:t>
      </w:r>
      <w:r>
        <w:rPr>
          <w:spacing w:val="-3"/>
          <w:szCs w:val="22"/>
        </w:rPr>
        <w:t xml:space="preserve">their full subject entitlement. </w:t>
      </w:r>
      <w:r w:rsidR="00FA11FC">
        <w:rPr>
          <w:spacing w:val="-3"/>
          <w:szCs w:val="22"/>
        </w:rPr>
        <w:t xml:space="preserve"> In response to</w:t>
      </w:r>
      <w:r>
        <w:rPr>
          <w:spacing w:val="-3"/>
          <w:szCs w:val="22"/>
        </w:rPr>
        <w:t xml:space="preserve"> Mrs</w:t>
      </w:r>
      <w:r w:rsidR="00C7309E">
        <w:rPr>
          <w:spacing w:val="-3"/>
          <w:szCs w:val="22"/>
        </w:rPr>
        <w:t xml:space="preserve"> </w:t>
      </w:r>
      <w:r>
        <w:rPr>
          <w:spacing w:val="-3"/>
          <w:szCs w:val="22"/>
        </w:rPr>
        <w:t>Subramanian</w:t>
      </w:r>
      <w:r w:rsidR="00C7309E">
        <w:rPr>
          <w:spacing w:val="-3"/>
          <w:szCs w:val="22"/>
        </w:rPr>
        <w:t>,</w:t>
      </w:r>
      <w:r>
        <w:rPr>
          <w:spacing w:val="-3"/>
          <w:szCs w:val="22"/>
        </w:rPr>
        <w:t xml:space="preserve"> </w:t>
      </w:r>
      <w:r w:rsidR="00FA11FC">
        <w:rPr>
          <w:spacing w:val="-3"/>
          <w:szCs w:val="22"/>
        </w:rPr>
        <w:t xml:space="preserve">it </w:t>
      </w:r>
      <w:r>
        <w:rPr>
          <w:spacing w:val="-3"/>
          <w:szCs w:val="22"/>
        </w:rPr>
        <w:t>was</w:t>
      </w:r>
      <w:r w:rsidR="00D64AF2">
        <w:rPr>
          <w:spacing w:val="-3"/>
          <w:szCs w:val="22"/>
        </w:rPr>
        <w:t xml:space="preserve"> </w:t>
      </w:r>
      <w:r>
        <w:rPr>
          <w:spacing w:val="-3"/>
          <w:szCs w:val="22"/>
        </w:rPr>
        <w:t>heard that there is a small group of about fifteen pupils who are sent paperwork</w:t>
      </w:r>
      <w:r w:rsidR="00FA11FC">
        <w:rPr>
          <w:spacing w:val="-3"/>
          <w:szCs w:val="22"/>
        </w:rPr>
        <w:t xml:space="preserve"> in the post</w:t>
      </w:r>
      <w:r>
        <w:rPr>
          <w:spacing w:val="-3"/>
          <w:szCs w:val="22"/>
        </w:rPr>
        <w:t>.  Less work is being done on paper than usual, especially during the current term.</w:t>
      </w:r>
    </w:p>
    <w:p w14:paraId="25EE2A6F" w14:textId="721EE344" w:rsidR="00C60105" w:rsidRDefault="00C60105" w:rsidP="002759BF">
      <w:pPr>
        <w:pStyle w:val="ListParagraph"/>
        <w:tabs>
          <w:tab w:val="left" w:pos="993"/>
        </w:tabs>
        <w:rPr>
          <w:spacing w:val="-3"/>
          <w:szCs w:val="22"/>
        </w:rPr>
      </w:pPr>
      <w:r>
        <w:rPr>
          <w:spacing w:val="-3"/>
          <w:szCs w:val="22"/>
        </w:rPr>
        <w:t xml:space="preserve">450 – Breakfast Club income – Originally budgeted for two terms, but a reduction to </w:t>
      </w:r>
      <w:r w:rsidR="0018492A">
        <w:rPr>
          <w:spacing w:val="-3"/>
          <w:szCs w:val="22"/>
        </w:rPr>
        <w:t>one and one-eighth</w:t>
      </w:r>
      <w:r>
        <w:rPr>
          <w:spacing w:val="-3"/>
          <w:szCs w:val="22"/>
        </w:rPr>
        <w:t xml:space="preserve"> means that this will come in under budget by £8.5K.  </w:t>
      </w:r>
    </w:p>
    <w:p w14:paraId="5706E3BB" w14:textId="69A79D80" w:rsidR="00B51713" w:rsidRDefault="00B51713" w:rsidP="002759BF">
      <w:pPr>
        <w:pStyle w:val="ListParagraph"/>
        <w:tabs>
          <w:tab w:val="left" w:pos="993"/>
        </w:tabs>
        <w:rPr>
          <w:spacing w:val="-3"/>
          <w:szCs w:val="22"/>
        </w:rPr>
      </w:pPr>
      <w:r>
        <w:rPr>
          <w:spacing w:val="-3"/>
          <w:szCs w:val="22"/>
        </w:rPr>
        <w:t xml:space="preserve">451 – Sports Club income – No sports clubs are </w:t>
      </w:r>
      <w:r w:rsidR="006C078C">
        <w:rPr>
          <w:spacing w:val="-3"/>
          <w:szCs w:val="22"/>
        </w:rPr>
        <w:t xml:space="preserve">taking </w:t>
      </w:r>
      <w:proofErr w:type="gramStart"/>
      <w:r w:rsidR="006C078C">
        <w:rPr>
          <w:spacing w:val="-3"/>
          <w:szCs w:val="22"/>
        </w:rPr>
        <w:t>place</w:t>
      </w:r>
      <w:r w:rsidR="007E6DE9">
        <w:rPr>
          <w:spacing w:val="-3"/>
          <w:szCs w:val="22"/>
        </w:rPr>
        <w:t>,</w:t>
      </w:r>
      <w:proofErr w:type="gramEnd"/>
      <w:r w:rsidR="007E6DE9">
        <w:rPr>
          <w:spacing w:val="-3"/>
          <w:szCs w:val="22"/>
        </w:rPr>
        <w:t xml:space="preserve"> </w:t>
      </w:r>
      <w:r>
        <w:rPr>
          <w:spacing w:val="-3"/>
          <w:szCs w:val="22"/>
        </w:rPr>
        <w:t>hence this item will be under budget by £8K.</w:t>
      </w:r>
    </w:p>
    <w:p w14:paraId="1EC45C97" w14:textId="0153AC0F" w:rsidR="00B51713" w:rsidRDefault="00396B89" w:rsidP="002759BF">
      <w:pPr>
        <w:pStyle w:val="ListParagraph"/>
        <w:tabs>
          <w:tab w:val="left" w:pos="993"/>
        </w:tabs>
        <w:rPr>
          <w:spacing w:val="-3"/>
          <w:szCs w:val="22"/>
        </w:rPr>
      </w:pPr>
      <w:r>
        <w:rPr>
          <w:spacing w:val="-3"/>
          <w:szCs w:val="22"/>
        </w:rPr>
        <w:t xml:space="preserve">906 - </w:t>
      </w:r>
      <w:r w:rsidR="00B51713">
        <w:rPr>
          <w:spacing w:val="-3"/>
          <w:szCs w:val="22"/>
        </w:rPr>
        <w:t xml:space="preserve">Nursery </w:t>
      </w:r>
      <w:r>
        <w:rPr>
          <w:spacing w:val="-3"/>
          <w:szCs w:val="22"/>
        </w:rPr>
        <w:t xml:space="preserve">income </w:t>
      </w:r>
      <w:r w:rsidR="00B51713">
        <w:rPr>
          <w:spacing w:val="-3"/>
          <w:szCs w:val="22"/>
        </w:rPr>
        <w:t>– under budget by £5.5K.</w:t>
      </w:r>
    </w:p>
    <w:p w14:paraId="01FC7D9E" w14:textId="12B0A3EA" w:rsidR="00396B89" w:rsidRDefault="00396B89" w:rsidP="002759BF">
      <w:pPr>
        <w:pStyle w:val="ListParagraph"/>
        <w:tabs>
          <w:tab w:val="left" w:pos="993"/>
        </w:tabs>
        <w:rPr>
          <w:spacing w:val="-3"/>
          <w:szCs w:val="22"/>
        </w:rPr>
      </w:pPr>
      <w:r>
        <w:rPr>
          <w:spacing w:val="-3"/>
          <w:szCs w:val="22"/>
        </w:rPr>
        <w:t xml:space="preserve">£1,500 has been received from the Government to fund </w:t>
      </w:r>
      <w:r w:rsidR="00731803">
        <w:rPr>
          <w:spacing w:val="-3"/>
          <w:szCs w:val="22"/>
        </w:rPr>
        <w:t xml:space="preserve">the </w:t>
      </w:r>
      <w:r>
        <w:rPr>
          <w:spacing w:val="-3"/>
          <w:szCs w:val="22"/>
        </w:rPr>
        <w:t>Google Classrooms set up.</w:t>
      </w:r>
    </w:p>
    <w:p w14:paraId="1DA430B7" w14:textId="3EED9BF2" w:rsidR="00396B89" w:rsidRDefault="00396B89" w:rsidP="002759BF">
      <w:pPr>
        <w:pStyle w:val="ListParagraph"/>
        <w:tabs>
          <w:tab w:val="left" w:pos="993"/>
        </w:tabs>
        <w:rPr>
          <w:spacing w:val="-3"/>
          <w:szCs w:val="22"/>
        </w:rPr>
      </w:pPr>
    </w:p>
    <w:p w14:paraId="3C8466FC" w14:textId="01A7A4B2" w:rsidR="00396B89" w:rsidRDefault="00396B89" w:rsidP="002759BF">
      <w:pPr>
        <w:pStyle w:val="ListParagraph"/>
        <w:tabs>
          <w:tab w:val="left" w:pos="993"/>
        </w:tabs>
        <w:rPr>
          <w:spacing w:val="-3"/>
          <w:szCs w:val="22"/>
        </w:rPr>
      </w:pPr>
      <w:r>
        <w:rPr>
          <w:spacing w:val="-3"/>
          <w:szCs w:val="22"/>
        </w:rPr>
        <w:t xml:space="preserve">Mr Butfield asked for questions on individual items.  Mrs Subramanian asked about risks on any individual items, for instance is the </w:t>
      </w:r>
      <w:r w:rsidR="0018492A">
        <w:rPr>
          <w:spacing w:val="-3"/>
          <w:szCs w:val="22"/>
        </w:rPr>
        <w:t>penultimate</w:t>
      </w:r>
      <w:r>
        <w:rPr>
          <w:spacing w:val="-3"/>
          <w:szCs w:val="22"/>
        </w:rPr>
        <w:t xml:space="preserve"> column (predicted money left at the end of the Year end account) a risk or a conservative outlook</w:t>
      </w:r>
      <w:r w:rsidR="00731803">
        <w:rPr>
          <w:spacing w:val="-3"/>
          <w:szCs w:val="22"/>
        </w:rPr>
        <w:t>?</w:t>
      </w:r>
      <w:r>
        <w:rPr>
          <w:spacing w:val="-3"/>
          <w:szCs w:val="22"/>
        </w:rPr>
        <w:t xml:space="preserve">  Mr Jones said the latter.  Mr Butfield pointed </w:t>
      </w:r>
      <w:r w:rsidR="007E6DE9">
        <w:rPr>
          <w:spacing w:val="-3"/>
          <w:szCs w:val="22"/>
        </w:rPr>
        <w:t xml:space="preserve">out </w:t>
      </w:r>
      <w:r>
        <w:rPr>
          <w:spacing w:val="-3"/>
          <w:szCs w:val="22"/>
        </w:rPr>
        <w:t xml:space="preserve">that </w:t>
      </w:r>
      <w:r w:rsidR="0018492A">
        <w:rPr>
          <w:spacing w:val="-3"/>
          <w:szCs w:val="22"/>
        </w:rPr>
        <w:t xml:space="preserve">there are </w:t>
      </w:r>
      <w:r>
        <w:rPr>
          <w:spacing w:val="-3"/>
          <w:szCs w:val="22"/>
        </w:rPr>
        <w:t xml:space="preserve">often </w:t>
      </w:r>
      <w:r w:rsidR="0018492A">
        <w:rPr>
          <w:spacing w:val="-3"/>
          <w:szCs w:val="22"/>
        </w:rPr>
        <w:t>m</w:t>
      </w:r>
      <w:r>
        <w:rPr>
          <w:spacing w:val="-3"/>
          <w:szCs w:val="22"/>
        </w:rPr>
        <w:t xml:space="preserve">ore bills received than expected.  </w:t>
      </w:r>
      <w:r w:rsidR="0018492A">
        <w:rPr>
          <w:spacing w:val="-3"/>
          <w:szCs w:val="22"/>
        </w:rPr>
        <w:t>However</w:t>
      </w:r>
      <w:r w:rsidR="007E6DE9">
        <w:rPr>
          <w:spacing w:val="-3"/>
          <w:szCs w:val="22"/>
        </w:rPr>
        <w:t>,</w:t>
      </w:r>
      <w:r w:rsidR="0018492A">
        <w:rPr>
          <w:spacing w:val="-3"/>
          <w:szCs w:val="22"/>
        </w:rPr>
        <w:t xml:space="preserve"> i</w:t>
      </w:r>
      <w:r>
        <w:rPr>
          <w:spacing w:val="-3"/>
          <w:szCs w:val="22"/>
        </w:rPr>
        <w:t xml:space="preserve">t </w:t>
      </w:r>
      <w:r w:rsidR="0018492A">
        <w:rPr>
          <w:spacing w:val="-3"/>
          <w:szCs w:val="22"/>
        </w:rPr>
        <w:t>is likely</w:t>
      </w:r>
      <w:r>
        <w:rPr>
          <w:spacing w:val="-3"/>
          <w:szCs w:val="22"/>
        </w:rPr>
        <w:t xml:space="preserve"> that we will end up with an amount and the main risk is that it is clawed back.  We may </w:t>
      </w:r>
      <w:r w:rsidR="0018492A">
        <w:rPr>
          <w:spacing w:val="-3"/>
          <w:szCs w:val="22"/>
        </w:rPr>
        <w:t>have</w:t>
      </w:r>
      <w:r>
        <w:rPr>
          <w:spacing w:val="-3"/>
          <w:szCs w:val="22"/>
        </w:rPr>
        <w:t xml:space="preserve"> £380K as a carry forward, of which £190K had been planned.  Thus £110K could be clawed back.  </w:t>
      </w:r>
      <w:r w:rsidR="00C5380A">
        <w:rPr>
          <w:spacing w:val="-3"/>
          <w:szCs w:val="22"/>
        </w:rPr>
        <w:t>Because money for EHCPs came in late, this should not count towards it, leaving £56K.</w:t>
      </w:r>
    </w:p>
    <w:p w14:paraId="55223585" w14:textId="1C6C01E4" w:rsidR="00C5380A" w:rsidRDefault="00C5380A" w:rsidP="002759BF">
      <w:pPr>
        <w:pStyle w:val="ListParagraph"/>
        <w:tabs>
          <w:tab w:val="left" w:pos="993"/>
        </w:tabs>
        <w:rPr>
          <w:spacing w:val="-3"/>
          <w:szCs w:val="22"/>
        </w:rPr>
      </w:pPr>
    </w:p>
    <w:p w14:paraId="769141BF" w14:textId="5724E63D" w:rsidR="00C5380A" w:rsidRDefault="00C5380A" w:rsidP="002759BF">
      <w:pPr>
        <w:pStyle w:val="ListParagraph"/>
        <w:tabs>
          <w:tab w:val="left" w:pos="993"/>
        </w:tabs>
        <w:rPr>
          <w:spacing w:val="-3"/>
          <w:szCs w:val="22"/>
        </w:rPr>
      </w:pPr>
      <w:r>
        <w:rPr>
          <w:spacing w:val="-3"/>
          <w:szCs w:val="22"/>
        </w:rPr>
        <w:t xml:space="preserve">Mr Butfield felt we should </w:t>
      </w:r>
      <w:r w:rsidR="002A6CF8">
        <w:rPr>
          <w:spacing w:val="-3"/>
          <w:szCs w:val="22"/>
        </w:rPr>
        <w:t xml:space="preserve">continue </w:t>
      </w:r>
      <w:r>
        <w:rPr>
          <w:spacing w:val="-3"/>
          <w:szCs w:val="22"/>
        </w:rPr>
        <w:t xml:space="preserve">to update the </w:t>
      </w:r>
      <w:r w:rsidR="002A6CF8">
        <w:rPr>
          <w:spacing w:val="-3"/>
          <w:szCs w:val="22"/>
        </w:rPr>
        <w:t xml:space="preserve">Interactive </w:t>
      </w:r>
      <w:r>
        <w:rPr>
          <w:spacing w:val="-3"/>
          <w:szCs w:val="22"/>
        </w:rPr>
        <w:t>Whiteboards as necessary</w:t>
      </w:r>
      <w:r w:rsidR="002A6CF8">
        <w:rPr>
          <w:spacing w:val="-3"/>
          <w:szCs w:val="22"/>
        </w:rPr>
        <w:t xml:space="preserve">, </w:t>
      </w:r>
      <w:r w:rsidR="0018492A">
        <w:rPr>
          <w:spacing w:val="-3"/>
          <w:szCs w:val="22"/>
        </w:rPr>
        <w:t>as it was agreed that</w:t>
      </w:r>
      <w:r>
        <w:rPr>
          <w:spacing w:val="-3"/>
          <w:szCs w:val="22"/>
        </w:rPr>
        <w:t xml:space="preserve"> there </w:t>
      </w:r>
      <w:r w:rsidR="002A6CF8">
        <w:rPr>
          <w:spacing w:val="-3"/>
          <w:szCs w:val="22"/>
        </w:rPr>
        <w:t xml:space="preserve">is </w:t>
      </w:r>
      <w:r w:rsidR="0018492A">
        <w:rPr>
          <w:spacing w:val="-3"/>
          <w:szCs w:val="22"/>
        </w:rPr>
        <w:t>no</w:t>
      </w:r>
      <w:r>
        <w:rPr>
          <w:spacing w:val="-3"/>
          <w:szCs w:val="22"/>
        </w:rPr>
        <w:t>thing more important than this currently</w:t>
      </w:r>
      <w:r w:rsidR="00A52169">
        <w:rPr>
          <w:spacing w:val="-3"/>
          <w:szCs w:val="22"/>
        </w:rPr>
        <w:t>.</w:t>
      </w:r>
      <w:r w:rsidR="00A52169">
        <w:rPr>
          <w:spacing w:val="-3"/>
          <w:szCs w:val="22"/>
        </w:rPr>
        <w:tab/>
      </w:r>
      <w:r w:rsidR="00A52169">
        <w:rPr>
          <w:spacing w:val="-3"/>
          <w:szCs w:val="22"/>
        </w:rPr>
        <w:tab/>
      </w:r>
      <w:r>
        <w:rPr>
          <w:spacing w:val="-3"/>
          <w:szCs w:val="22"/>
        </w:rPr>
        <w:t xml:space="preserve">  AGREED. </w:t>
      </w:r>
    </w:p>
    <w:p w14:paraId="76F8748B" w14:textId="349BFF11" w:rsidR="00C5380A" w:rsidRDefault="00C5380A" w:rsidP="002759BF">
      <w:pPr>
        <w:pStyle w:val="ListParagraph"/>
        <w:tabs>
          <w:tab w:val="left" w:pos="993"/>
        </w:tabs>
        <w:rPr>
          <w:spacing w:val="-3"/>
          <w:szCs w:val="22"/>
        </w:rPr>
      </w:pPr>
    </w:p>
    <w:p w14:paraId="5F9511B4" w14:textId="0161AFB3" w:rsidR="00C5380A" w:rsidRDefault="00C5380A" w:rsidP="002759BF">
      <w:pPr>
        <w:pStyle w:val="ListParagraph"/>
        <w:tabs>
          <w:tab w:val="left" w:pos="993"/>
        </w:tabs>
        <w:rPr>
          <w:spacing w:val="-3"/>
          <w:szCs w:val="22"/>
        </w:rPr>
      </w:pPr>
      <w:r>
        <w:rPr>
          <w:spacing w:val="-3"/>
          <w:szCs w:val="22"/>
        </w:rPr>
        <w:t>Mr Jones pointed out that it must be born</w:t>
      </w:r>
      <w:r w:rsidR="006C078C">
        <w:rPr>
          <w:spacing w:val="-3"/>
          <w:szCs w:val="22"/>
        </w:rPr>
        <w:t>e</w:t>
      </w:r>
      <w:r>
        <w:rPr>
          <w:spacing w:val="-3"/>
          <w:szCs w:val="22"/>
        </w:rPr>
        <w:t xml:space="preserve"> in mind that we will have to use figures from one or two years previously</w:t>
      </w:r>
      <w:r w:rsidR="0086421E">
        <w:rPr>
          <w:spacing w:val="-3"/>
          <w:szCs w:val="22"/>
        </w:rPr>
        <w:t xml:space="preserve"> when</w:t>
      </w:r>
      <w:r>
        <w:rPr>
          <w:spacing w:val="-3"/>
          <w:szCs w:val="22"/>
        </w:rPr>
        <w:t xml:space="preserve"> compar</w:t>
      </w:r>
      <w:r w:rsidR="0086421E">
        <w:rPr>
          <w:spacing w:val="-3"/>
          <w:szCs w:val="22"/>
        </w:rPr>
        <w:t>ing</w:t>
      </w:r>
      <w:r>
        <w:rPr>
          <w:spacing w:val="-3"/>
          <w:szCs w:val="22"/>
        </w:rPr>
        <w:t xml:space="preserve"> year on year, due to these unusual times.  Mr Butfield agreed</w:t>
      </w:r>
      <w:r w:rsidR="00A52169">
        <w:rPr>
          <w:spacing w:val="-3"/>
          <w:szCs w:val="22"/>
        </w:rPr>
        <w:t xml:space="preserve"> that,</w:t>
      </w:r>
      <w:r>
        <w:rPr>
          <w:spacing w:val="-3"/>
          <w:szCs w:val="22"/>
        </w:rPr>
        <w:t xml:space="preserve"> aside </w:t>
      </w:r>
      <w:r w:rsidR="0086421E">
        <w:rPr>
          <w:spacing w:val="-3"/>
          <w:szCs w:val="22"/>
        </w:rPr>
        <w:t xml:space="preserve">from </w:t>
      </w:r>
      <w:r>
        <w:rPr>
          <w:spacing w:val="-3"/>
          <w:szCs w:val="22"/>
        </w:rPr>
        <w:t xml:space="preserve">salary figures, it would be </w:t>
      </w:r>
      <w:r w:rsidR="00A52169">
        <w:rPr>
          <w:spacing w:val="-3"/>
          <w:szCs w:val="22"/>
        </w:rPr>
        <w:t>prudent</w:t>
      </w:r>
      <w:r>
        <w:rPr>
          <w:spacing w:val="-3"/>
          <w:szCs w:val="22"/>
        </w:rPr>
        <w:t xml:space="preserve"> to go through other items and see </w:t>
      </w:r>
      <w:r>
        <w:rPr>
          <w:spacing w:val="-3"/>
          <w:szCs w:val="22"/>
        </w:rPr>
        <w:lastRenderedPageBreak/>
        <w:t xml:space="preserve">how much </w:t>
      </w:r>
      <w:r w:rsidR="00A52169">
        <w:rPr>
          <w:spacing w:val="-3"/>
          <w:szCs w:val="22"/>
        </w:rPr>
        <w:t xml:space="preserve">money </w:t>
      </w:r>
      <w:r>
        <w:rPr>
          <w:spacing w:val="-3"/>
          <w:szCs w:val="22"/>
        </w:rPr>
        <w:t xml:space="preserve">will </w:t>
      </w:r>
      <w:r w:rsidR="00A52169">
        <w:rPr>
          <w:spacing w:val="-3"/>
          <w:szCs w:val="22"/>
        </w:rPr>
        <w:t>be required,</w:t>
      </w:r>
      <w:r>
        <w:rPr>
          <w:spacing w:val="-3"/>
          <w:szCs w:val="22"/>
        </w:rPr>
        <w:t xml:space="preserve"> using figures for a ‘normal’ year.  Mr Jones said some prices are </w:t>
      </w:r>
      <w:r w:rsidR="0086421E">
        <w:rPr>
          <w:spacing w:val="-3"/>
          <w:szCs w:val="22"/>
        </w:rPr>
        <w:t>being received</w:t>
      </w:r>
      <w:r>
        <w:rPr>
          <w:spacing w:val="-3"/>
          <w:szCs w:val="22"/>
        </w:rPr>
        <w:t xml:space="preserve">, for instance </w:t>
      </w:r>
      <w:r w:rsidR="0086421E">
        <w:rPr>
          <w:spacing w:val="-3"/>
          <w:szCs w:val="22"/>
        </w:rPr>
        <w:t xml:space="preserve">for </w:t>
      </w:r>
      <w:r>
        <w:rPr>
          <w:spacing w:val="-3"/>
          <w:szCs w:val="22"/>
        </w:rPr>
        <w:t xml:space="preserve">SLAs.  </w:t>
      </w:r>
      <w:r w:rsidR="00BC0F49">
        <w:rPr>
          <w:spacing w:val="-3"/>
          <w:szCs w:val="22"/>
        </w:rPr>
        <w:t xml:space="preserve">Mrs Quigley </w:t>
      </w:r>
      <w:r>
        <w:rPr>
          <w:spacing w:val="-3"/>
          <w:szCs w:val="22"/>
        </w:rPr>
        <w:t>is attending a training course following half term which may provide some more information.</w:t>
      </w:r>
    </w:p>
    <w:p w14:paraId="63DDBCFA" w14:textId="4CA7A2BA" w:rsidR="00C5380A" w:rsidRDefault="00C5380A" w:rsidP="002759BF">
      <w:pPr>
        <w:pStyle w:val="ListParagraph"/>
        <w:tabs>
          <w:tab w:val="left" w:pos="993"/>
        </w:tabs>
        <w:rPr>
          <w:spacing w:val="-3"/>
          <w:szCs w:val="22"/>
        </w:rPr>
      </w:pPr>
    </w:p>
    <w:p w14:paraId="561AA697" w14:textId="1254B332" w:rsidR="00C5380A" w:rsidRDefault="00072A89" w:rsidP="002759BF">
      <w:pPr>
        <w:pStyle w:val="ListParagraph"/>
        <w:tabs>
          <w:tab w:val="left" w:pos="993"/>
        </w:tabs>
        <w:rPr>
          <w:spacing w:val="-3"/>
          <w:szCs w:val="22"/>
        </w:rPr>
      </w:pPr>
      <w:r>
        <w:rPr>
          <w:spacing w:val="-3"/>
          <w:szCs w:val="22"/>
        </w:rPr>
        <w:t xml:space="preserve">Mrs Subramanian said that if there is a change in the way education works, with a </w:t>
      </w:r>
      <w:r w:rsidR="0086421E">
        <w:rPr>
          <w:spacing w:val="-3"/>
          <w:szCs w:val="22"/>
        </w:rPr>
        <w:t>change of</w:t>
      </w:r>
      <w:r>
        <w:rPr>
          <w:spacing w:val="-3"/>
          <w:szCs w:val="22"/>
        </w:rPr>
        <w:t xml:space="preserve"> balance between virtual and in-school learning, this might </w:t>
      </w:r>
      <w:r w:rsidR="0086421E">
        <w:rPr>
          <w:spacing w:val="-3"/>
          <w:szCs w:val="22"/>
        </w:rPr>
        <w:t>affect</w:t>
      </w:r>
      <w:r>
        <w:rPr>
          <w:spacing w:val="-3"/>
          <w:szCs w:val="22"/>
        </w:rPr>
        <w:t xml:space="preserve"> the budget.  Mr Jones said this is worth considering.  Mr Butfield said</w:t>
      </w:r>
      <w:r w:rsidR="0086421E">
        <w:rPr>
          <w:spacing w:val="-3"/>
          <w:szCs w:val="22"/>
        </w:rPr>
        <w:t>, having been provided with</w:t>
      </w:r>
      <w:r>
        <w:rPr>
          <w:spacing w:val="-3"/>
          <w:szCs w:val="22"/>
        </w:rPr>
        <w:t xml:space="preserve"> money for children with EHCPs, perhaps it is worth considering </w:t>
      </w:r>
      <w:r w:rsidR="00F42F04">
        <w:rPr>
          <w:spacing w:val="-3"/>
          <w:szCs w:val="22"/>
        </w:rPr>
        <w:t>employing</w:t>
      </w:r>
      <w:r>
        <w:rPr>
          <w:spacing w:val="-3"/>
          <w:szCs w:val="22"/>
        </w:rPr>
        <w:t xml:space="preserve"> more T</w:t>
      </w:r>
      <w:r w:rsidR="00731803">
        <w:rPr>
          <w:spacing w:val="-3"/>
          <w:szCs w:val="22"/>
        </w:rPr>
        <w:t xml:space="preserve">eaching </w:t>
      </w:r>
      <w:r>
        <w:rPr>
          <w:spacing w:val="-3"/>
          <w:szCs w:val="22"/>
        </w:rPr>
        <w:t>As</w:t>
      </w:r>
      <w:r w:rsidR="00731803">
        <w:rPr>
          <w:spacing w:val="-3"/>
          <w:szCs w:val="22"/>
        </w:rPr>
        <w:t>sistants</w:t>
      </w:r>
      <w:r w:rsidR="00F42F04">
        <w:rPr>
          <w:spacing w:val="-3"/>
          <w:szCs w:val="22"/>
        </w:rPr>
        <w:t xml:space="preserve">, </w:t>
      </w:r>
      <w:r w:rsidR="00731803">
        <w:rPr>
          <w:spacing w:val="-3"/>
          <w:szCs w:val="22"/>
        </w:rPr>
        <w:t>unless</w:t>
      </w:r>
      <w:r>
        <w:rPr>
          <w:spacing w:val="-3"/>
          <w:szCs w:val="22"/>
        </w:rPr>
        <w:t xml:space="preserve"> </w:t>
      </w:r>
      <w:r w:rsidR="00731803">
        <w:rPr>
          <w:spacing w:val="-3"/>
          <w:szCs w:val="22"/>
        </w:rPr>
        <w:t>other</w:t>
      </w:r>
      <w:r>
        <w:rPr>
          <w:spacing w:val="-3"/>
          <w:szCs w:val="22"/>
        </w:rPr>
        <w:t xml:space="preserve"> ways </w:t>
      </w:r>
      <w:r w:rsidR="00A52169">
        <w:rPr>
          <w:spacing w:val="-3"/>
          <w:szCs w:val="22"/>
        </w:rPr>
        <w:t xml:space="preserve">can be found </w:t>
      </w:r>
      <w:r>
        <w:rPr>
          <w:spacing w:val="-3"/>
          <w:szCs w:val="22"/>
        </w:rPr>
        <w:t xml:space="preserve">to </w:t>
      </w:r>
      <w:r w:rsidR="00731803">
        <w:rPr>
          <w:spacing w:val="-3"/>
          <w:szCs w:val="22"/>
        </w:rPr>
        <w:t>utilise these funds.</w:t>
      </w:r>
      <w:r>
        <w:rPr>
          <w:spacing w:val="-3"/>
          <w:szCs w:val="22"/>
        </w:rPr>
        <w:t xml:space="preserve">  Mr Butfield said it may be a good time to recruit at the beginning of next term.</w:t>
      </w:r>
    </w:p>
    <w:p w14:paraId="148E56AD" w14:textId="77777777" w:rsidR="00072A89" w:rsidRDefault="00072A89" w:rsidP="002759BF">
      <w:pPr>
        <w:pStyle w:val="ListParagraph"/>
        <w:tabs>
          <w:tab w:val="left" w:pos="993"/>
        </w:tabs>
        <w:rPr>
          <w:spacing w:val="-3"/>
          <w:szCs w:val="22"/>
        </w:rPr>
      </w:pPr>
    </w:p>
    <w:p w14:paraId="783A68D8" w14:textId="3575E876" w:rsidR="00B6652E" w:rsidRDefault="00B6652E" w:rsidP="0078459D">
      <w:pPr>
        <w:pStyle w:val="ListParagraph"/>
        <w:numPr>
          <w:ilvl w:val="0"/>
          <w:numId w:val="5"/>
        </w:numPr>
        <w:tabs>
          <w:tab w:val="left" w:pos="993"/>
        </w:tabs>
        <w:rPr>
          <w:spacing w:val="-3"/>
          <w:szCs w:val="22"/>
        </w:rPr>
      </w:pPr>
      <w:r w:rsidRPr="0078459D">
        <w:rPr>
          <w:spacing w:val="-3"/>
          <w:szCs w:val="22"/>
          <w:u w:val="single"/>
        </w:rPr>
        <w:t>Contracts, purchases over £5K and significant Standing Orders</w:t>
      </w:r>
      <w:r w:rsidR="00D16AD1" w:rsidRPr="0078459D">
        <w:rPr>
          <w:spacing w:val="-3"/>
          <w:szCs w:val="22"/>
        </w:rPr>
        <w:t xml:space="preserve"> </w:t>
      </w:r>
    </w:p>
    <w:p w14:paraId="0763C492" w14:textId="6B90E6EE" w:rsidR="0078459D" w:rsidRDefault="0078459D" w:rsidP="0078459D">
      <w:pPr>
        <w:tabs>
          <w:tab w:val="left" w:pos="709"/>
        </w:tabs>
        <w:ind w:left="709" w:hanging="349"/>
        <w:rPr>
          <w:spacing w:val="-3"/>
          <w:szCs w:val="22"/>
        </w:rPr>
      </w:pPr>
      <w:r>
        <w:rPr>
          <w:spacing w:val="-3"/>
          <w:szCs w:val="22"/>
        </w:rPr>
        <w:tab/>
        <w:t xml:space="preserve">Gas and Electricity contracts renewed, </w:t>
      </w:r>
      <w:r w:rsidR="0086421E">
        <w:rPr>
          <w:spacing w:val="-3"/>
          <w:szCs w:val="22"/>
        </w:rPr>
        <w:t xml:space="preserve">for </w:t>
      </w:r>
      <w:r>
        <w:rPr>
          <w:spacing w:val="-3"/>
          <w:szCs w:val="22"/>
        </w:rPr>
        <w:t xml:space="preserve">three and two </w:t>
      </w:r>
      <w:proofErr w:type="gramStart"/>
      <w:r>
        <w:rPr>
          <w:spacing w:val="-3"/>
          <w:szCs w:val="22"/>
        </w:rPr>
        <w:t>years</w:t>
      </w:r>
      <w:proofErr w:type="gramEnd"/>
      <w:r>
        <w:rPr>
          <w:spacing w:val="-3"/>
          <w:szCs w:val="22"/>
        </w:rPr>
        <w:t xml:space="preserve"> respectively.  </w:t>
      </w:r>
      <w:r w:rsidR="00A52169">
        <w:rPr>
          <w:spacing w:val="-3"/>
          <w:szCs w:val="22"/>
        </w:rPr>
        <w:t>The c</w:t>
      </w:r>
      <w:r>
        <w:rPr>
          <w:spacing w:val="-3"/>
          <w:szCs w:val="22"/>
        </w:rPr>
        <w:t xml:space="preserve">leaning contract is set for four years.  </w:t>
      </w:r>
      <w:r w:rsidR="00A52169">
        <w:rPr>
          <w:spacing w:val="-3"/>
          <w:szCs w:val="22"/>
        </w:rPr>
        <w:t xml:space="preserve">The catering contract </w:t>
      </w:r>
      <w:r>
        <w:rPr>
          <w:spacing w:val="-3"/>
          <w:szCs w:val="22"/>
        </w:rPr>
        <w:t>is due for renewal, but</w:t>
      </w:r>
      <w:r w:rsidR="0086421E">
        <w:rPr>
          <w:spacing w:val="-3"/>
          <w:szCs w:val="22"/>
        </w:rPr>
        <w:t xml:space="preserve"> is</w:t>
      </w:r>
      <w:r>
        <w:rPr>
          <w:spacing w:val="-3"/>
          <w:szCs w:val="22"/>
        </w:rPr>
        <w:t xml:space="preserve"> currently tied in with Forward, who are going out to tender.  Kirk and Kirk are now handling procurement</w:t>
      </w:r>
      <w:r w:rsidR="00A52169">
        <w:rPr>
          <w:spacing w:val="-3"/>
          <w:szCs w:val="22"/>
        </w:rPr>
        <w:t xml:space="preserve"> as well as Health &amp; Safety, </w:t>
      </w:r>
      <w:r>
        <w:rPr>
          <w:spacing w:val="-3"/>
          <w:szCs w:val="22"/>
        </w:rPr>
        <w:t xml:space="preserve">but </w:t>
      </w:r>
      <w:r w:rsidR="00A52169">
        <w:rPr>
          <w:spacing w:val="-3"/>
          <w:szCs w:val="22"/>
        </w:rPr>
        <w:t>Harlyn is</w:t>
      </w:r>
      <w:r>
        <w:rPr>
          <w:spacing w:val="-3"/>
          <w:szCs w:val="22"/>
        </w:rPr>
        <w:t xml:space="preserve"> on a rolling contract with The Pantry for catering.  </w:t>
      </w:r>
    </w:p>
    <w:p w14:paraId="2BB8F6FF" w14:textId="7120639E" w:rsidR="000D6874" w:rsidRPr="000D6874" w:rsidRDefault="000D6874" w:rsidP="000D6874">
      <w:pPr>
        <w:pStyle w:val="ListParagraph"/>
        <w:numPr>
          <w:ilvl w:val="0"/>
          <w:numId w:val="5"/>
        </w:numPr>
        <w:tabs>
          <w:tab w:val="left" w:pos="709"/>
        </w:tabs>
        <w:rPr>
          <w:spacing w:val="-3"/>
          <w:szCs w:val="22"/>
          <w:u w:val="single"/>
        </w:rPr>
      </w:pPr>
      <w:r w:rsidRPr="000D6874">
        <w:rPr>
          <w:spacing w:val="-3"/>
          <w:szCs w:val="22"/>
          <w:u w:val="single"/>
        </w:rPr>
        <w:t>Actions required this year</w:t>
      </w:r>
      <w:r>
        <w:rPr>
          <w:spacing w:val="-3"/>
          <w:szCs w:val="22"/>
        </w:rPr>
        <w:t xml:space="preserve"> – Mr Jones noted that Premises have requested several </w:t>
      </w:r>
      <w:r w:rsidR="0086421E">
        <w:rPr>
          <w:spacing w:val="-3"/>
          <w:szCs w:val="22"/>
        </w:rPr>
        <w:t>up</w:t>
      </w:r>
      <w:r>
        <w:rPr>
          <w:spacing w:val="-3"/>
          <w:szCs w:val="22"/>
        </w:rPr>
        <w:t>date</w:t>
      </w:r>
      <w:r w:rsidR="0086421E">
        <w:rPr>
          <w:spacing w:val="-3"/>
          <w:szCs w:val="22"/>
        </w:rPr>
        <w:t>d</w:t>
      </w:r>
      <w:r>
        <w:rPr>
          <w:spacing w:val="-3"/>
          <w:szCs w:val="22"/>
        </w:rPr>
        <w:t xml:space="preserve"> quotes for work</w:t>
      </w:r>
      <w:r w:rsidR="0086421E">
        <w:rPr>
          <w:spacing w:val="-3"/>
          <w:szCs w:val="22"/>
        </w:rPr>
        <w:t>s still to be done</w:t>
      </w:r>
      <w:r>
        <w:rPr>
          <w:spacing w:val="-3"/>
          <w:szCs w:val="22"/>
        </w:rPr>
        <w:t>.</w:t>
      </w:r>
    </w:p>
    <w:p w14:paraId="25BFE775" w14:textId="77777777" w:rsidR="00AF4715" w:rsidRPr="00B6652E" w:rsidRDefault="00AF4715" w:rsidP="00AF4715">
      <w:pPr>
        <w:pStyle w:val="ListParagraph"/>
        <w:tabs>
          <w:tab w:val="left" w:pos="993"/>
        </w:tabs>
        <w:rPr>
          <w:spacing w:val="-3"/>
          <w:szCs w:val="22"/>
        </w:rPr>
      </w:pPr>
    </w:p>
    <w:p w14:paraId="530E1FED" w14:textId="6418F20D" w:rsidR="000D6874" w:rsidRPr="0086421E" w:rsidRDefault="00605242" w:rsidP="006E695E">
      <w:pPr>
        <w:pStyle w:val="ListParagraph"/>
        <w:numPr>
          <w:ilvl w:val="0"/>
          <w:numId w:val="5"/>
        </w:numPr>
        <w:tabs>
          <w:tab w:val="left" w:pos="993"/>
        </w:tabs>
        <w:rPr>
          <w:szCs w:val="22"/>
        </w:rPr>
      </w:pPr>
      <w:r w:rsidRPr="0086421E">
        <w:rPr>
          <w:szCs w:val="22"/>
          <w:u w:val="single"/>
        </w:rPr>
        <w:t>Any Other Business</w:t>
      </w:r>
      <w:r w:rsidR="00001E51" w:rsidRPr="0086421E">
        <w:rPr>
          <w:szCs w:val="22"/>
          <w:u w:val="single"/>
        </w:rPr>
        <w:t xml:space="preserve"> </w:t>
      </w:r>
    </w:p>
    <w:p w14:paraId="517D6810" w14:textId="56C0EF9A" w:rsidR="000D6874" w:rsidRPr="000D6874" w:rsidRDefault="000D6874" w:rsidP="000D6874">
      <w:pPr>
        <w:pStyle w:val="ListParagraph"/>
        <w:tabs>
          <w:tab w:val="left" w:pos="993"/>
        </w:tabs>
        <w:rPr>
          <w:szCs w:val="22"/>
        </w:rPr>
      </w:pPr>
      <w:r>
        <w:rPr>
          <w:szCs w:val="22"/>
        </w:rPr>
        <w:t xml:space="preserve">Mr Jones requested a Personnel Meeting and would provide possible dates and agenda items.  </w:t>
      </w:r>
      <w:r w:rsidR="0086421E">
        <w:rPr>
          <w:szCs w:val="22"/>
        </w:rPr>
        <w:tab/>
      </w:r>
      <w:r w:rsidR="0086421E">
        <w:rPr>
          <w:szCs w:val="22"/>
        </w:rPr>
        <w:tab/>
      </w:r>
      <w:r w:rsidR="0086421E">
        <w:rPr>
          <w:szCs w:val="22"/>
        </w:rPr>
        <w:tab/>
      </w:r>
      <w:r w:rsidR="0086421E">
        <w:rPr>
          <w:szCs w:val="22"/>
        </w:rPr>
        <w:tab/>
      </w:r>
      <w:r w:rsidR="0086421E">
        <w:rPr>
          <w:szCs w:val="22"/>
        </w:rPr>
        <w:tab/>
      </w:r>
      <w:r w:rsidR="0086421E">
        <w:rPr>
          <w:szCs w:val="22"/>
        </w:rPr>
        <w:tab/>
      </w:r>
      <w:r w:rsidR="0086421E">
        <w:rPr>
          <w:szCs w:val="22"/>
        </w:rPr>
        <w:tab/>
      </w:r>
      <w:r w:rsidR="0086421E">
        <w:rPr>
          <w:szCs w:val="22"/>
        </w:rPr>
        <w:tab/>
        <w:t>ACTION MR JONES &amp; CLERK</w:t>
      </w:r>
    </w:p>
    <w:p w14:paraId="5AC5C2B8" w14:textId="462A45F7" w:rsidR="000D6874" w:rsidRPr="000D6874" w:rsidRDefault="000D6874" w:rsidP="000D6874">
      <w:pPr>
        <w:tabs>
          <w:tab w:val="left" w:pos="993"/>
        </w:tabs>
        <w:rPr>
          <w:szCs w:val="22"/>
        </w:rPr>
      </w:pPr>
      <w:r>
        <w:rPr>
          <w:szCs w:val="22"/>
        </w:rPr>
        <w:tab/>
      </w:r>
    </w:p>
    <w:p w14:paraId="5CC8887E" w14:textId="7A090C33" w:rsidR="00AF40FD" w:rsidRPr="00116C5F" w:rsidRDefault="00AF40FD" w:rsidP="00AF40FD">
      <w:pPr>
        <w:pStyle w:val="ListParagraph"/>
        <w:tabs>
          <w:tab w:val="left" w:pos="993"/>
        </w:tabs>
        <w:rPr>
          <w:szCs w:val="22"/>
        </w:rPr>
      </w:pPr>
      <w:r>
        <w:rPr>
          <w:szCs w:val="22"/>
        </w:rPr>
        <w:t>There being no other business the meeting finished at 1</w:t>
      </w:r>
      <w:r w:rsidR="000D6874">
        <w:rPr>
          <w:szCs w:val="22"/>
        </w:rPr>
        <w:t>4</w:t>
      </w:r>
      <w:r>
        <w:rPr>
          <w:szCs w:val="22"/>
        </w:rPr>
        <w:t>.</w:t>
      </w:r>
      <w:r w:rsidR="000D6874">
        <w:rPr>
          <w:szCs w:val="22"/>
        </w:rPr>
        <w:t>50</w:t>
      </w:r>
    </w:p>
    <w:p w14:paraId="2A566DF3" w14:textId="3020CB10" w:rsidR="00B6652E" w:rsidRPr="00B6652E" w:rsidRDefault="00B6652E" w:rsidP="00B6652E">
      <w:pPr>
        <w:tabs>
          <w:tab w:val="left" w:pos="993"/>
        </w:tabs>
        <w:rPr>
          <w:szCs w:val="22"/>
        </w:rPr>
      </w:pPr>
      <w:r>
        <w:rPr>
          <w:szCs w:val="22"/>
        </w:rPr>
        <w:tab/>
      </w:r>
    </w:p>
    <w:p w14:paraId="31E4095B" w14:textId="77777777" w:rsidR="0080163C" w:rsidRDefault="0080163C" w:rsidP="00AD4606">
      <w:pPr>
        <w:pStyle w:val="ListParagraph"/>
        <w:rPr>
          <w:szCs w:val="22"/>
        </w:rPr>
      </w:pPr>
    </w:p>
    <w:p w14:paraId="5E8434AC" w14:textId="61F8624B" w:rsidR="00161DEC" w:rsidRDefault="005B71B2" w:rsidP="00161DEC">
      <w:pPr>
        <w:pStyle w:val="ListParagraph"/>
        <w:rPr>
          <w:szCs w:val="22"/>
        </w:rPr>
      </w:pPr>
      <w:r w:rsidRPr="003D6A39">
        <w:rPr>
          <w:b/>
          <w:szCs w:val="22"/>
        </w:rPr>
        <w:t>Date of next meeting –</w:t>
      </w:r>
      <w:r w:rsidR="006F7275">
        <w:rPr>
          <w:szCs w:val="22"/>
        </w:rPr>
        <w:t xml:space="preserve"> </w:t>
      </w:r>
      <w:r w:rsidR="00D557DD">
        <w:rPr>
          <w:szCs w:val="22"/>
        </w:rPr>
        <w:t xml:space="preserve">Wednesday </w:t>
      </w:r>
      <w:r w:rsidR="000D6874">
        <w:rPr>
          <w:szCs w:val="22"/>
        </w:rPr>
        <w:t>24 March 2021</w:t>
      </w:r>
      <w:r w:rsidR="00D557DD">
        <w:rPr>
          <w:szCs w:val="22"/>
        </w:rPr>
        <w:t>.</w:t>
      </w:r>
    </w:p>
    <w:p w14:paraId="369A27E5" w14:textId="77A3F702" w:rsidR="0023081F" w:rsidRDefault="0023081F" w:rsidP="00AD4606">
      <w:pPr>
        <w:pStyle w:val="ListParagraph"/>
        <w:rPr>
          <w:b/>
          <w:szCs w:val="22"/>
        </w:rPr>
      </w:pPr>
    </w:p>
    <w:p w14:paraId="6847FD70" w14:textId="2CD29951" w:rsidR="00D61694" w:rsidRDefault="00D61694" w:rsidP="00AD4606">
      <w:pPr>
        <w:pStyle w:val="ListParagraph"/>
        <w:rPr>
          <w:b/>
          <w:szCs w:val="22"/>
        </w:rPr>
      </w:pPr>
    </w:p>
    <w:p w14:paraId="265073EC" w14:textId="777BE0C0" w:rsidR="00D61694" w:rsidRDefault="00D61694" w:rsidP="00AD4606">
      <w:pPr>
        <w:pStyle w:val="ListParagraph"/>
        <w:rPr>
          <w:b/>
          <w:szCs w:val="22"/>
        </w:rPr>
      </w:pPr>
    </w:p>
    <w:p w14:paraId="666A128B" w14:textId="77777777" w:rsidR="00D61694" w:rsidRDefault="00D61694" w:rsidP="00AD4606">
      <w:pPr>
        <w:pStyle w:val="ListParagraph"/>
        <w:rPr>
          <w:b/>
          <w:szCs w:val="22"/>
        </w:rPr>
      </w:pPr>
    </w:p>
    <w:p w14:paraId="1C5C1FA5" w14:textId="1536C9BF" w:rsidR="005B71B2" w:rsidRDefault="005B71B2" w:rsidP="00AD4606">
      <w:pPr>
        <w:pStyle w:val="ListParagraph"/>
        <w:rPr>
          <w:b/>
          <w:szCs w:val="22"/>
        </w:rPr>
      </w:pPr>
    </w:p>
    <w:p w14:paraId="02C0FB87" w14:textId="42F2B889" w:rsidR="008B0C72" w:rsidRDefault="005B71B2" w:rsidP="00AD4606">
      <w:pPr>
        <w:pStyle w:val="ListParagraph"/>
        <w:rPr>
          <w:b/>
          <w:szCs w:val="22"/>
          <w:u w:val="single"/>
        </w:rPr>
      </w:pPr>
      <w:r w:rsidRPr="005B71B2">
        <w:rPr>
          <w:b/>
          <w:szCs w:val="22"/>
          <w:u w:val="single"/>
        </w:rPr>
        <w:t>Signed</w:t>
      </w:r>
      <w:r w:rsidR="00972D1B">
        <w:rPr>
          <w:b/>
          <w:szCs w:val="22"/>
          <w:u w:val="single"/>
        </w:rPr>
        <w:tab/>
      </w:r>
      <w:r w:rsidR="00972D1B">
        <w:rPr>
          <w:b/>
          <w:szCs w:val="22"/>
          <w:u w:val="single"/>
        </w:rPr>
        <w:tab/>
      </w:r>
      <w:r w:rsidR="00972D1B">
        <w:rPr>
          <w:b/>
          <w:szCs w:val="22"/>
          <w:u w:val="single"/>
        </w:rPr>
        <w:tab/>
      </w:r>
      <w:r>
        <w:rPr>
          <w:b/>
          <w:szCs w:val="22"/>
        </w:rPr>
        <w:tab/>
      </w:r>
      <w:r>
        <w:rPr>
          <w:b/>
          <w:szCs w:val="22"/>
        </w:rPr>
        <w:tab/>
      </w:r>
      <w:r>
        <w:rPr>
          <w:b/>
          <w:szCs w:val="22"/>
        </w:rPr>
        <w:tab/>
      </w:r>
      <w:r w:rsidR="00972D1B">
        <w:rPr>
          <w:b/>
          <w:szCs w:val="22"/>
        </w:rPr>
        <w:tab/>
      </w:r>
      <w:r w:rsidR="00972D1B">
        <w:rPr>
          <w:b/>
          <w:szCs w:val="22"/>
        </w:rPr>
        <w:tab/>
      </w:r>
      <w:r w:rsidR="00972D1B">
        <w:rPr>
          <w:b/>
          <w:szCs w:val="22"/>
        </w:rPr>
        <w:tab/>
      </w:r>
      <w:r w:rsidRPr="005B71B2">
        <w:rPr>
          <w:b/>
          <w:szCs w:val="22"/>
          <w:u w:val="single"/>
        </w:rPr>
        <w:t>Date</w:t>
      </w:r>
      <w:r w:rsidR="00972D1B">
        <w:rPr>
          <w:b/>
          <w:szCs w:val="22"/>
          <w:u w:val="single"/>
        </w:rPr>
        <w:tab/>
      </w:r>
      <w:r w:rsidR="00972D1B">
        <w:rPr>
          <w:b/>
          <w:szCs w:val="22"/>
          <w:u w:val="single"/>
        </w:rPr>
        <w:tab/>
      </w:r>
      <w:r w:rsidR="00972D1B">
        <w:rPr>
          <w:b/>
          <w:szCs w:val="22"/>
          <w:u w:val="single"/>
        </w:rPr>
        <w:tab/>
      </w:r>
    </w:p>
    <w:p w14:paraId="749E2E4B" w14:textId="7362DADE" w:rsidR="008D1103" w:rsidRDefault="008D1103" w:rsidP="00AD4606">
      <w:pPr>
        <w:pStyle w:val="ListParagraph"/>
        <w:rPr>
          <w:szCs w:val="22"/>
        </w:rPr>
      </w:pPr>
    </w:p>
    <w:p w14:paraId="7B7F5EDC" w14:textId="0C0CE811" w:rsidR="003D6A39" w:rsidRDefault="003D6A39" w:rsidP="003D6A39">
      <w:pPr>
        <w:pStyle w:val="ListParagraph"/>
        <w:rPr>
          <w:szCs w:val="22"/>
        </w:rPr>
      </w:pPr>
    </w:p>
    <w:sectPr w:rsidR="003D6A39" w:rsidSect="00161DEC">
      <w:headerReference w:type="even" r:id="rId8"/>
      <w:headerReference w:type="default" r:id="rId9"/>
      <w:footerReference w:type="even" r:id="rId10"/>
      <w:footerReference w:type="default" r:id="rId11"/>
      <w:headerReference w:type="first" r:id="rId12"/>
      <w:footerReference w:type="first" r:id="rId13"/>
      <w:pgSz w:w="11905" w:h="16837"/>
      <w:pgMar w:top="-568" w:right="720" w:bottom="426" w:left="720" w:header="29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E223C" w14:textId="77777777" w:rsidR="00B24C06" w:rsidRDefault="00B24C06" w:rsidP="00B93DA0">
      <w:pPr>
        <w:spacing w:before="0" w:after="0" w:line="240" w:lineRule="auto"/>
      </w:pPr>
      <w:r>
        <w:separator/>
      </w:r>
    </w:p>
  </w:endnote>
  <w:endnote w:type="continuationSeparator" w:id="0">
    <w:p w14:paraId="135F03AB" w14:textId="77777777" w:rsidR="00B24C06" w:rsidRDefault="00B24C06"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53B09" w14:textId="77777777" w:rsidR="00DD1ABA" w:rsidRDefault="00DD1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B24C06">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89AB" w14:textId="77777777" w:rsidR="00DD1ABA" w:rsidRDefault="00DD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60CE0" w14:textId="77777777" w:rsidR="00B24C06" w:rsidRDefault="00B24C06" w:rsidP="00B93DA0">
      <w:pPr>
        <w:spacing w:before="0" w:after="0" w:line="240" w:lineRule="auto"/>
      </w:pPr>
      <w:r>
        <w:separator/>
      </w:r>
    </w:p>
  </w:footnote>
  <w:footnote w:type="continuationSeparator" w:id="0">
    <w:p w14:paraId="4827E9B6" w14:textId="77777777" w:rsidR="00B24C06" w:rsidRDefault="00B24C06"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45506" w14:textId="65657B49" w:rsidR="00DD1ABA" w:rsidRDefault="00DD1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62FC4" w14:textId="01378E6B" w:rsidR="00DD1ABA" w:rsidRDefault="00DD1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97441" w14:textId="1748F82C" w:rsidR="00DD1ABA" w:rsidRDefault="00DD1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59C"/>
    <w:rsid w:val="000049ED"/>
    <w:rsid w:val="00005272"/>
    <w:rsid w:val="00013669"/>
    <w:rsid w:val="00014001"/>
    <w:rsid w:val="00024BB9"/>
    <w:rsid w:val="00025A78"/>
    <w:rsid w:val="00033B3B"/>
    <w:rsid w:val="00041B97"/>
    <w:rsid w:val="000436F6"/>
    <w:rsid w:val="0005570D"/>
    <w:rsid w:val="00064204"/>
    <w:rsid w:val="000643D5"/>
    <w:rsid w:val="00072A89"/>
    <w:rsid w:val="00081201"/>
    <w:rsid w:val="00087BC9"/>
    <w:rsid w:val="0009162D"/>
    <w:rsid w:val="00091F6A"/>
    <w:rsid w:val="000A64F0"/>
    <w:rsid w:val="000A7149"/>
    <w:rsid w:val="000B2A46"/>
    <w:rsid w:val="000B53AC"/>
    <w:rsid w:val="000B62F4"/>
    <w:rsid w:val="000B6E77"/>
    <w:rsid w:val="000C509C"/>
    <w:rsid w:val="000D6874"/>
    <w:rsid w:val="000D6C59"/>
    <w:rsid w:val="000E3E24"/>
    <w:rsid w:val="000E74C6"/>
    <w:rsid w:val="000F6427"/>
    <w:rsid w:val="00101720"/>
    <w:rsid w:val="001068F2"/>
    <w:rsid w:val="00110C21"/>
    <w:rsid w:val="00116C5F"/>
    <w:rsid w:val="00117CCA"/>
    <w:rsid w:val="001323AB"/>
    <w:rsid w:val="00132FCE"/>
    <w:rsid w:val="00133391"/>
    <w:rsid w:val="00135325"/>
    <w:rsid w:val="00137EAB"/>
    <w:rsid w:val="00155937"/>
    <w:rsid w:val="00161DEC"/>
    <w:rsid w:val="001643A3"/>
    <w:rsid w:val="00166C21"/>
    <w:rsid w:val="00167D33"/>
    <w:rsid w:val="001709E9"/>
    <w:rsid w:val="00170B29"/>
    <w:rsid w:val="001737C9"/>
    <w:rsid w:val="00174BF8"/>
    <w:rsid w:val="00176CF9"/>
    <w:rsid w:val="001771EA"/>
    <w:rsid w:val="001829EF"/>
    <w:rsid w:val="0018492A"/>
    <w:rsid w:val="00185EAE"/>
    <w:rsid w:val="001953E9"/>
    <w:rsid w:val="001A2E53"/>
    <w:rsid w:val="001A40D8"/>
    <w:rsid w:val="001A6179"/>
    <w:rsid w:val="001A6843"/>
    <w:rsid w:val="001B5A1C"/>
    <w:rsid w:val="001B6310"/>
    <w:rsid w:val="001C10E9"/>
    <w:rsid w:val="001C6450"/>
    <w:rsid w:val="001F056C"/>
    <w:rsid w:val="001F217E"/>
    <w:rsid w:val="001F5C78"/>
    <w:rsid w:val="001F6B47"/>
    <w:rsid w:val="001F6CE2"/>
    <w:rsid w:val="002016F0"/>
    <w:rsid w:val="00203399"/>
    <w:rsid w:val="002056DD"/>
    <w:rsid w:val="00222C81"/>
    <w:rsid w:val="00227F5A"/>
    <w:rsid w:val="00230535"/>
    <w:rsid w:val="0023081F"/>
    <w:rsid w:val="0023252F"/>
    <w:rsid w:val="00243B9B"/>
    <w:rsid w:val="00250C1C"/>
    <w:rsid w:val="002531DE"/>
    <w:rsid w:val="00262F0D"/>
    <w:rsid w:val="002630FE"/>
    <w:rsid w:val="00266FFB"/>
    <w:rsid w:val="002740AD"/>
    <w:rsid w:val="002742AF"/>
    <w:rsid w:val="002759BF"/>
    <w:rsid w:val="00276F6D"/>
    <w:rsid w:val="002871A0"/>
    <w:rsid w:val="00296E31"/>
    <w:rsid w:val="002A1C83"/>
    <w:rsid w:val="002A54AA"/>
    <w:rsid w:val="002A6CF8"/>
    <w:rsid w:val="002B32F3"/>
    <w:rsid w:val="002C3FDE"/>
    <w:rsid w:val="002C7BB0"/>
    <w:rsid w:val="002D00DA"/>
    <w:rsid w:val="002D22FB"/>
    <w:rsid w:val="002D2F21"/>
    <w:rsid w:val="002D3F17"/>
    <w:rsid w:val="002D57E0"/>
    <w:rsid w:val="002E70D8"/>
    <w:rsid w:val="002F437E"/>
    <w:rsid w:val="002F5C6C"/>
    <w:rsid w:val="00300902"/>
    <w:rsid w:val="0030451D"/>
    <w:rsid w:val="0031096C"/>
    <w:rsid w:val="00312DF4"/>
    <w:rsid w:val="003162A1"/>
    <w:rsid w:val="0033108A"/>
    <w:rsid w:val="00337C23"/>
    <w:rsid w:val="00341886"/>
    <w:rsid w:val="003451ED"/>
    <w:rsid w:val="003505F4"/>
    <w:rsid w:val="0035721A"/>
    <w:rsid w:val="0036103D"/>
    <w:rsid w:val="003616F7"/>
    <w:rsid w:val="003625B0"/>
    <w:rsid w:val="003645F9"/>
    <w:rsid w:val="00367A69"/>
    <w:rsid w:val="00370D1D"/>
    <w:rsid w:val="003724B6"/>
    <w:rsid w:val="003743CC"/>
    <w:rsid w:val="003761FF"/>
    <w:rsid w:val="003811E3"/>
    <w:rsid w:val="00383BB6"/>
    <w:rsid w:val="00396B89"/>
    <w:rsid w:val="003A1144"/>
    <w:rsid w:val="003A3C11"/>
    <w:rsid w:val="003A7816"/>
    <w:rsid w:val="003B5396"/>
    <w:rsid w:val="003B6E62"/>
    <w:rsid w:val="003B7C40"/>
    <w:rsid w:val="003D1E14"/>
    <w:rsid w:val="003D6A39"/>
    <w:rsid w:val="003E1031"/>
    <w:rsid w:val="003F4994"/>
    <w:rsid w:val="003F697D"/>
    <w:rsid w:val="003F6D7D"/>
    <w:rsid w:val="004154C7"/>
    <w:rsid w:val="00416F06"/>
    <w:rsid w:val="00421772"/>
    <w:rsid w:val="004219FA"/>
    <w:rsid w:val="0042633C"/>
    <w:rsid w:val="0043349D"/>
    <w:rsid w:val="004350C7"/>
    <w:rsid w:val="004351CC"/>
    <w:rsid w:val="00436C11"/>
    <w:rsid w:val="004503A5"/>
    <w:rsid w:val="0045426E"/>
    <w:rsid w:val="00456D89"/>
    <w:rsid w:val="0045725C"/>
    <w:rsid w:val="00461B73"/>
    <w:rsid w:val="00461C19"/>
    <w:rsid w:val="0046313C"/>
    <w:rsid w:val="0047632E"/>
    <w:rsid w:val="00481CA8"/>
    <w:rsid w:val="00485731"/>
    <w:rsid w:val="004877B3"/>
    <w:rsid w:val="004923BC"/>
    <w:rsid w:val="00497108"/>
    <w:rsid w:val="004A3BAA"/>
    <w:rsid w:val="004A5F81"/>
    <w:rsid w:val="004B1FE3"/>
    <w:rsid w:val="004B59FA"/>
    <w:rsid w:val="004C0EAF"/>
    <w:rsid w:val="004C2A93"/>
    <w:rsid w:val="004C6D85"/>
    <w:rsid w:val="004C79BA"/>
    <w:rsid w:val="004D0792"/>
    <w:rsid w:val="004D4219"/>
    <w:rsid w:val="004D46BA"/>
    <w:rsid w:val="004D6332"/>
    <w:rsid w:val="004E00AA"/>
    <w:rsid w:val="004E6BC6"/>
    <w:rsid w:val="004E7DBD"/>
    <w:rsid w:val="004F1E7C"/>
    <w:rsid w:val="004F644C"/>
    <w:rsid w:val="005000CA"/>
    <w:rsid w:val="00504967"/>
    <w:rsid w:val="00506F36"/>
    <w:rsid w:val="005070BD"/>
    <w:rsid w:val="00511682"/>
    <w:rsid w:val="0051482F"/>
    <w:rsid w:val="005205DF"/>
    <w:rsid w:val="0053126A"/>
    <w:rsid w:val="00535752"/>
    <w:rsid w:val="00542794"/>
    <w:rsid w:val="00542C07"/>
    <w:rsid w:val="00542C41"/>
    <w:rsid w:val="005439AE"/>
    <w:rsid w:val="005547A6"/>
    <w:rsid w:val="00560044"/>
    <w:rsid w:val="005620FB"/>
    <w:rsid w:val="00566B53"/>
    <w:rsid w:val="00572663"/>
    <w:rsid w:val="005759B1"/>
    <w:rsid w:val="00575F28"/>
    <w:rsid w:val="00585900"/>
    <w:rsid w:val="005907E0"/>
    <w:rsid w:val="0059250D"/>
    <w:rsid w:val="00594AD9"/>
    <w:rsid w:val="00597F9A"/>
    <w:rsid w:val="005A18A5"/>
    <w:rsid w:val="005B677B"/>
    <w:rsid w:val="005B71B2"/>
    <w:rsid w:val="005C0C9D"/>
    <w:rsid w:val="005C0F8F"/>
    <w:rsid w:val="005C6036"/>
    <w:rsid w:val="005E7F81"/>
    <w:rsid w:val="005F4146"/>
    <w:rsid w:val="00605242"/>
    <w:rsid w:val="0061256D"/>
    <w:rsid w:val="006129E5"/>
    <w:rsid w:val="00614367"/>
    <w:rsid w:val="00615422"/>
    <w:rsid w:val="00621E0B"/>
    <w:rsid w:val="00624163"/>
    <w:rsid w:val="00624590"/>
    <w:rsid w:val="0062461E"/>
    <w:rsid w:val="00625BDF"/>
    <w:rsid w:val="00633F9C"/>
    <w:rsid w:val="00636948"/>
    <w:rsid w:val="0064084B"/>
    <w:rsid w:val="00641B69"/>
    <w:rsid w:val="00652485"/>
    <w:rsid w:val="00655A15"/>
    <w:rsid w:val="006564C6"/>
    <w:rsid w:val="00667224"/>
    <w:rsid w:val="00671E6F"/>
    <w:rsid w:val="00672106"/>
    <w:rsid w:val="006838C5"/>
    <w:rsid w:val="006861E3"/>
    <w:rsid w:val="006877F8"/>
    <w:rsid w:val="00691611"/>
    <w:rsid w:val="00696930"/>
    <w:rsid w:val="006A3CCA"/>
    <w:rsid w:val="006A5813"/>
    <w:rsid w:val="006A5F91"/>
    <w:rsid w:val="006A7363"/>
    <w:rsid w:val="006A7F1C"/>
    <w:rsid w:val="006B6C9E"/>
    <w:rsid w:val="006C078C"/>
    <w:rsid w:val="006C5679"/>
    <w:rsid w:val="006D361B"/>
    <w:rsid w:val="006E1941"/>
    <w:rsid w:val="006E445D"/>
    <w:rsid w:val="006E73F9"/>
    <w:rsid w:val="006F3551"/>
    <w:rsid w:val="006F538F"/>
    <w:rsid w:val="006F7275"/>
    <w:rsid w:val="00700305"/>
    <w:rsid w:val="00703A48"/>
    <w:rsid w:val="0070638B"/>
    <w:rsid w:val="007121A6"/>
    <w:rsid w:val="00713BF9"/>
    <w:rsid w:val="007140CF"/>
    <w:rsid w:val="0071768D"/>
    <w:rsid w:val="00720374"/>
    <w:rsid w:val="00721262"/>
    <w:rsid w:val="00721409"/>
    <w:rsid w:val="00722A7B"/>
    <w:rsid w:val="00731803"/>
    <w:rsid w:val="00734AF3"/>
    <w:rsid w:val="007407AB"/>
    <w:rsid w:val="00740896"/>
    <w:rsid w:val="0074149D"/>
    <w:rsid w:val="0074433A"/>
    <w:rsid w:val="007446EF"/>
    <w:rsid w:val="0075140A"/>
    <w:rsid w:val="00753316"/>
    <w:rsid w:val="007538B5"/>
    <w:rsid w:val="00760B20"/>
    <w:rsid w:val="00765C35"/>
    <w:rsid w:val="00772A69"/>
    <w:rsid w:val="0078459D"/>
    <w:rsid w:val="0079388A"/>
    <w:rsid w:val="00796BCB"/>
    <w:rsid w:val="007978DB"/>
    <w:rsid w:val="007A2ED7"/>
    <w:rsid w:val="007A6B1D"/>
    <w:rsid w:val="007C030C"/>
    <w:rsid w:val="007C1181"/>
    <w:rsid w:val="007C77C6"/>
    <w:rsid w:val="007D1F36"/>
    <w:rsid w:val="007D30C7"/>
    <w:rsid w:val="007D389B"/>
    <w:rsid w:val="007D449D"/>
    <w:rsid w:val="007D5797"/>
    <w:rsid w:val="007E4723"/>
    <w:rsid w:val="007E6DE9"/>
    <w:rsid w:val="007F338C"/>
    <w:rsid w:val="0080163C"/>
    <w:rsid w:val="00806181"/>
    <w:rsid w:val="00812A24"/>
    <w:rsid w:val="0081318C"/>
    <w:rsid w:val="00822E97"/>
    <w:rsid w:val="0084085F"/>
    <w:rsid w:val="00842BD2"/>
    <w:rsid w:val="008446E7"/>
    <w:rsid w:val="00851809"/>
    <w:rsid w:val="008528A0"/>
    <w:rsid w:val="00852D4F"/>
    <w:rsid w:val="00857870"/>
    <w:rsid w:val="008624BE"/>
    <w:rsid w:val="0086421E"/>
    <w:rsid w:val="008642A4"/>
    <w:rsid w:val="00872176"/>
    <w:rsid w:val="00872706"/>
    <w:rsid w:val="00880499"/>
    <w:rsid w:val="00884B20"/>
    <w:rsid w:val="00890F55"/>
    <w:rsid w:val="00891AAE"/>
    <w:rsid w:val="0089282B"/>
    <w:rsid w:val="00895D15"/>
    <w:rsid w:val="008A58F3"/>
    <w:rsid w:val="008B0C72"/>
    <w:rsid w:val="008C2BB3"/>
    <w:rsid w:val="008C6463"/>
    <w:rsid w:val="008C6742"/>
    <w:rsid w:val="008C68A5"/>
    <w:rsid w:val="008D1103"/>
    <w:rsid w:val="008F283B"/>
    <w:rsid w:val="008F3F22"/>
    <w:rsid w:val="008F42ED"/>
    <w:rsid w:val="00915835"/>
    <w:rsid w:val="00915CDD"/>
    <w:rsid w:val="00922C7B"/>
    <w:rsid w:val="0092671E"/>
    <w:rsid w:val="00926D46"/>
    <w:rsid w:val="009412A8"/>
    <w:rsid w:val="00956D9A"/>
    <w:rsid w:val="00966001"/>
    <w:rsid w:val="00972D1B"/>
    <w:rsid w:val="00975F28"/>
    <w:rsid w:val="00983223"/>
    <w:rsid w:val="00990E1E"/>
    <w:rsid w:val="00993B4B"/>
    <w:rsid w:val="009A7000"/>
    <w:rsid w:val="009B238D"/>
    <w:rsid w:val="009B2F8D"/>
    <w:rsid w:val="009B3767"/>
    <w:rsid w:val="009C2D01"/>
    <w:rsid w:val="009C6DB5"/>
    <w:rsid w:val="009E4A99"/>
    <w:rsid w:val="009F4C01"/>
    <w:rsid w:val="009F639C"/>
    <w:rsid w:val="009F655E"/>
    <w:rsid w:val="00A06302"/>
    <w:rsid w:val="00A0784B"/>
    <w:rsid w:val="00A11B57"/>
    <w:rsid w:val="00A26E66"/>
    <w:rsid w:val="00A27555"/>
    <w:rsid w:val="00A31944"/>
    <w:rsid w:val="00A3500F"/>
    <w:rsid w:val="00A52169"/>
    <w:rsid w:val="00A60FC5"/>
    <w:rsid w:val="00A60FEE"/>
    <w:rsid w:val="00A6235D"/>
    <w:rsid w:val="00A62C10"/>
    <w:rsid w:val="00A631B6"/>
    <w:rsid w:val="00A6385C"/>
    <w:rsid w:val="00A64781"/>
    <w:rsid w:val="00A7552A"/>
    <w:rsid w:val="00A81282"/>
    <w:rsid w:val="00A970C9"/>
    <w:rsid w:val="00AA3A97"/>
    <w:rsid w:val="00AA3FB5"/>
    <w:rsid w:val="00AA4252"/>
    <w:rsid w:val="00AA489D"/>
    <w:rsid w:val="00AA4CF1"/>
    <w:rsid w:val="00AB284F"/>
    <w:rsid w:val="00AB38B8"/>
    <w:rsid w:val="00AB45F1"/>
    <w:rsid w:val="00AB5EEC"/>
    <w:rsid w:val="00AB7479"/>
    <w:rsid w:val="00AC2413"/>
    <w:rsid w:val="00AC52AC"/>
    <w:rsid w:val="00AC67CB"/>
    <w:rsid w:val="00AD2597"/>
    <w:rsid w:val="00AD4606"/>
    <w:rsid w:val="00AD5FA8"/>
    <w:rsid w:val="00AD71D9"/>
    <w:rsid w:val="00AD7D04"/>
    <w:rsid w:val="00AE4966"/>
    <w:rsid w:val="00AE54D7"/>
    <w:rsid w:val="00AF33F9"/>
    <w:rsid w:val="00AF3ADE"/>
    <w:rsid w:val="00AF40FD"/>
    <w:rsid w:val="00AF4715"/>
    <w:rsid w:val="00AF779A"/>
    <w:rsid w:val="00B15D8B"/>
    <w:rsid w:val="00B16B27"/>
    <w:rsid w:val="00B24C06"/>
    <w:rsid w:val="00B317E6"/>
    <w:rsid w:val="00B35676"/>
    <w:rsid w:val="00B45AD0"/>
    <w:rsid w:val="00B466D1"/>
    <w:rsid w:val="00B47075"/>
    <w:rsid w:val="00B478A8"/>
    <w:rsid w:val="00B5119C"/>
    <w:rsid w:val="00B51713"/>
    <w:rsid w:val="00B527D9"/>
    <w:rsid w:val="00B6652E"/>
    <w:rsid w:val="00B67CE8"/>
    <w:rsid w:val="00B93B95"/>
    <w:rsid w:val="00B93DA0"/>
    <w:rsid w:val="00BA4B3B"/>
    <w:rsid w:val="00BA7D07"/>
    <w:rsid w:val="00BC0F49"/>
    <w:rsid w:val="00BC335C"/>
    <w:rsid w:val="00BC682C"/>
    <w:rsid w:val="00BD269D"/>
    <w:rsid w:val="00BD3A26"/>
    <w:rsid w:val="00BD5C1A"/>
    <w:rsid w:val="00BE128B"/>
    <w:rsid w:val="00BE5AA2"/>
    <w:rsid w:val="00BF0F0A"/>
    <w:rsid w:val="00BF2DB3"/>
    <w:rsid w:val="00BF5821"/>
    <w:rsid w:val="00C01C9D"/>
    <w:rsid w:val="00C03A55"/>
    <w:rsid w:val="00C03FF3"/>
    <w:rsid w:val="00C059F0"/>
    <w:rsid w:val="00C06B83"/>
    <w:rsid w:val="00C079F5"/>
    <w:rsid w:val="00C108E8"/>
    <w:rsid w:val="00C116C0"/>
    <w:rsid w:val="00C1359F"/>
    <w:rsid w:val="00C13F8E"/>
    <w:rsid w:val="00C2335C"/>
    <w:rsid w:val="00C30EE5"/>
    <w:rsid w:val="00C31342"/>
    <w:rsid w:val="00C319A6"/>
    <w:rsid w:val="00C405BF"/>
    <w:rsid w:val="00C421EC"/>
    <w:rsid w:val="00C45FB9"/>
    <w:rsid w:val="00C5380A"/>
    <w:rsid w:val="00C553EC"/>
    <w:rsid w:val="00C57376"/>
    <w:rsid w:val="00C57F73"/>
    <w:rsid w:val="00C60105"/>
    <w:rsid w:val="00C6058A"/>
    <w:rsid w:val="00C61AF8"/>
    <w:rsid w:val="00C66988"/>
    <w:rsid w:val="00C66B5F"/>
    <w:rsid w:val="00C704E1"/>
    <w:rsid w:val="00C7309E"/>
    <w:rsid w:val="00C82AC6"/>
    <w:rsid w:val="00C82FDF"/>
    <w:rsid w:val="00C86AEB"/>
    <w:rsid w:val="00C927B0"/>
    <w:rsid w:val="00C92A63"/>
    <w:rsid w:val="00C9338D"/>
    <w:rsid w:val="00C949E4"/>
    <w:rsid w:val="00C958FC"/>
    <w:rsid w:val="00CA0939"/>
    <w:rsid w:val="00CA7210"/>
    <w:rsid w:val="00CB689E"/>
    <w:rsid w:val="00CC2516"/>
    <w:rsid w:val="00CC2A2F"/>
    <w:rsid w:val="00CC7107"/>
    <w:rsid w:val="00CD4899"/>
    <w:rsid w:val="00CD60CB"/>
    <w:rsid w:val="00CD66AE"/>
    <w:rsid w:val="00D022D7"/>
    <w:rsid w:val="00D03155"/>
    <w:rsid w:val="00D120ED"/>
    <w:rsid w:val="00D1337F"/>
    <w:rsid w:val="00D14CD1"/>
    <w:rsid w:val="00D152F1"/>
    <w:rsid w:val="00D16AD1"/>
    <w:rsid w:val="00D17C57"/>
    <w:rsid w:val="00D204E4"/>
    <w:rsid w:val="00D31A9B"/>
    <w:rsid w:val="00D31D93"/>
    <w:rsid w:val="00D32E0C"/>
    <w:rsid w:val="00D438AC"/>
    <w:rsid w:val="00D44E3F"/>
    <w:rsid w:val="00D46ABB"/>
    <w:rsid w:val="00D5195B"/>
    <w:rsid w:val="00D557DD"/>
    <w:rsid w:val="00D5602C"/>
    <w:rsid w:val="00D56B14"/>
    <w:rsid w:val="00D57CC2"/>
    <w:rsid w:val="00D61694"/>
    <w:rsid w:val="00D648BB"/>
    <w:rsid w:val="00D64AF2"/>
    <w:rsid w:val="00D674C3"/>
    <w:rsid w:val="00D73960"/>
    <w:rsid w:val="00D74411"/>
    <w:rsid w:val="00D77365"/>
    <w:rsid w:val="00D82193"/>
    <w:rsid w:val="00D847FC"/>
    <w:rsid w:val="00DA3792"/>
    <w:rsid w:val="00DB022B"/>
    <w:rsid w:val="00DB279B"/>
    <w:rsid w:val="00DC0268"/>
    <w:rsid w:val="00DC4D69"/>
    <w:rsid w:val="00DC6218"/>
    <w:rsid w:val="00DD1ABA"/>
    <w:rsid w:val="00DD76D8"/>
    <w:rsid w:val="00E021CB"/>
    <w:rsid w:val="00E05387"/>
    <w:rsid w:val="00E06C28"/>
    <w:rsid w:val="00E07301"/>
    <w:rsid w:val="00E13685"/>
    <w:rsid w:val="00E139B2"/>
    <w:rsid w:val="00E150E2"/>
    <w:rsid w:val="00E20CCC"/>
    <w:rsid w:val="00E32591"/>
    <w:rsid w:val="00E35261"/>
    <w:rsid w:val="00E37CB2"/>
    <w:rsid w:val="00E41C94"/>
    <w:rsid w:val="00E47D47"/>
    <w:rsid w:val="00E5559E"/>
    <w:rsid w:val="00E669C2"/>
    <w:rsid w:val="00E7240B"/>
    <w:rsid w:val="00E81CAC"/>
    <w:rsid w:val="00E84409"/>
    <w:rsid w:val="00EC47A8"/>
    <w:rsid w:val="00ED28C7"/>
    <w:rsid w:val="00ED2C60"/>
    <w:rsid w:val="00EE3EE9"/>
    <w:rsid w:val="00EF3165"/>
    <w:rsid w:val="00EF4DA8"/>
    <w:rsid w:val="00F029C6"/>
    <w:rsid w:val="00F10019"/>
    <w:rsid w:val="00F121E9"/>
    <w:rsid w:val="00F21E45"/>
    <w:rsid w:val="00F24566"/>
    <w:rsid w:val="00F27CA5"/>
    <w:rsid w:val="00F27D64"/>
    <w:rsid w:val="00F34131"/>
    <w:rsid w:val="00F42F04"/>
    <w:rsid w:val="00F450FE"/>
    <w:rsid w:val="00F46C48"/>
    <w:rsid w:val="00F4748B"/>
    <w:rsid w:val="00F50268"/>
    <w:rsid w:val="00F52F12"/>
    <w:rsid w:val="00F5363B"/>
    <w:rsid w:val="00F6175C"/>
    <w:rsid w:val="00F7133D"/>
    <w:rsid w:val="00F73919"/>
    <w:rsid w:val="00F93009"/>
    <w:rsid w:val="00F94347"/>
    <w:rsid w:val="00F94B4F"/>
    <w:rsid w:val="00F94ED4"/>
    <w:rsid w:val="00FA11FC"/>
    <w:rsid w:val="00FA5F62"/>
    <w:rsid w:val="00FB1801"/>
    <w:rsid w:val="00FB6B89"/>
    <w:rsid w:val="00FC2E2C"/>
    <w:rsid w:val="00FD0D7C"/>
    <w:rsid w:val="00FD1B1D"/>
    <w:rsid w:val="00FD606C"/>
    <w:rsid w:val="00FD7391"/>
    <w:rsid w:val="00FE0EC6"/>
    <w:rsid w:val="00FE7554"/>
    <w:rsid w:val="00FF3E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CB61F-9049-47AF-B2DB-C2FDAB35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Schrodel</dc:creator>
  <cp:lastModifiedBy> Jill Schrodel</cp:lastModifiedBy>
  <cp:revision>3</cp:revision>
  <cp:lastPrinted>2020-07-09T12:27:00Z</cp:lastPrinted>
  <dcterms:created xsi:type="dcterms:W3CDTF">2021-02-09T11:35:00Z</dcterms:created>
  <dcterms:modified xsi:type="dcterms:W3CDTF">2021-02-09T11:35:00Z</dcterms:modified>
</cp:coreProperties>
</file>