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5D9C5" w14:textId="77777777" w:rsidR="0038757E" w:rsidRPr="003D5901" w:rsidRDefault="0038757E" w:rsidP="003D590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 School Develop</w:t>
      </w:r>
      <w:r w:rsidRPr="00231694">
        <w:rPr>
          <w:rFonts w:cs="Calibri"/>
          <w:b/>
          <w:sz w:val="28"/>
          <w:szCs w:val="28"/>
        </w:rPr>
        <w:t>ment Plan</w:t>
      </w:r>
      <w:r>
        <w:rPr>
          <w:rFonts w:cs="Calibri"/>
          <w:b/>
          <w:sz w:val="28"/>
          <w:szCs w:val="28"/>
        </w:rPr>
        <w:t>: Har</w:t>
      </w:r>
      <w:r w:rsidR="00962F88">
        <w:rPr>
          <w:rFonts w:cs="Calibri"/>
          <w:b/>
          <w:sz w:val="28"/>
          <w:szCs w:val="28"/>
        </w:rPr>
        <w:t>lyn Primary School - Summer 20</w:t>
      </w:r>
      <w:r w:rsidR="00CC682A">
        <w:rPr>
          <w:rFonts w:cs="Calibri"/>
          <w:b/>
          <w:sz w:val="28"/>
          <w:szCs w:val="28"/>
        </w:rPr>
        <w:t>22</w:t>
      </w:r>
      <w:r w:rsidR="006D4F53">
        <w:rPr>
          <w:rFonts w:cs="Calibri"/>
          <w:b/>
          <w:sz w:val="28"/>
          <w:szCs w:val="28"/>
        </w:rPr>
        <w:t xml:space="preserve"> - S</w:t>
      </w:r>
      <w:r w:rsidR="0011609C">
        <w:rPr>
          <w:rFonts w:cs="Calibri"/>
          <w:b/>
          <w:sz w:val="28"/>
          <w:szCs w:val="28"/>
        </w:rPr>
        <w:t>pring</w:t>
      </w:r>
      <w:r w:rsidR="006D4F53">
        <w:rPr>
          <w:rFonts w:cs="Calibri"/>
          <w:b/>
          <w:sz w:val="28"/>
          <w:szCs w:val="28"/>
        </w:rPr>
        <w:t xml:space="preserve"> 20</w:t>
      </w:r>
      <w:r w:rsidR="00CC682A">
        <w:rPr>
          <w:rFonts w:cs="Calibri"/>
          <w:b/>
          <w:sz w:val="28"/>
          <w:szCs w:val="28"/>
        </w:rPr>
        <w:t>23</w:t>
      </w:r>
      <w:r w:rsidRPr="00231694">
        <w:rPr>
          <w:rFonts w:cs="Calibri"/>
          <w:b/>
        </w:rPr>
        <w:tab/>
      </w:r>
      <w:r w:rsidRPr="00231694">
        <w:rPr>
          <w:rFonts w:cs="Calibri"/>
          <w:b/>
        </w:rPr>
        <w:tab/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1"/>
        <w:gridCol w:w="1569"/>
        <w:gridCol w:w="1691"/>
        <w:gridCol w:w="3969"/>
        <w:gridCol w:w="2551"/>
        <w:gridCol w:w="2399"/>
      </w:tblGrid>
      <w:tr w:rsidR="0038757E" w:rsidRPr="007D71F4" w14:paraId="5853CF76" w14:textId="77777777">
        <w:tc>
          <w:tcPr>
            <w:tcW w:w="14760" w:type="dxa"/>
            <w:gridSpan w:val="6"/>
            <w:shd w:val="clear" w:color="auto" w:fill="D9D9D9"/>
          </w:tcPr>
          <w:p w14:paraId="331058E6" w14:textId="77777777" w:rsidR="0038757E" w:rsidRPr="007D71F4" w:rsidRDefault="0038757E" w:rsidP="004406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PRIO</w:t>
            </w:r>
            <w:r w:rsidR="006D4F53">
              <w:rPr>
                <w:rFonts w:ascii="Arial" w:hAnsi="Arial" w:cs="Arial"/>
                <w:b/>
              </w:rPr>
              <w:t>RITY 1:</w:t>
            </w:r>
            <w:r w:rsidRPr="007D71F4">
              <w:rPr>
                <w:rFonts w:ascii="Arial" w:hAnsi="Arial" w:cs="Arial"/>
                <w:b/>
              </w:rPr>
              <w:t xml:space="preserve"> </w:t>
            </w:r>
            <w:r w:rsidR="001F7C01">
              <w:rPr>
                <w:rFonts w:ascii="Arial" w:hAnsi="Arial" w:cs="Arial"/>
                <w:b/>
              </w:rPr>
              <w:t>Leadership and Management</w:t>
            </w:r>
          </w:p>
          <w:p w14:paraId="152F2CA0" w14:textId="77777777" w:rsidR="006E3400" w:rsidRDefault="00277BF5" w:rsidP="006E3400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 w14:paraId="4DCFAB06" w14:textId="77777777" w:rsidR="006E3400" w:rsidRPr="007D71F4" w:rsidRDefault="006E3400" w:rsidP="006E3400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increase staff involvement in</w:t>
            </w:r>
            <w:r w:rsidR="003A28D7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policies and procedures that are part of a consistent</w:t>
            </w:r>
            <w:r w:rsidR="003A28D7">
              <w:rPr>
                <w:rFonts w:ascii="Arial" w:hAnsi="Arial" w:cs="Arial"/>
                <w:b/>
              </w:rPr>
              <w:t>/</w:t>
            </w:r>
            <w:r>
              <w:rPr>
                <w:rFonts w:ascii="Arial" w:hAnsi="Arial" w:cs="Arial"/>
                <w:b/>
              </w:rPr>
              <w:t>positive approach to whole school issues.</w:t>
            </w:r>
          </w:p>
          <w:p w14:paraId="32E0E829" w14:textId="77777777" w:rsidR="0038757E" w:rsidRPr="007D71F4" w:rsidRDefault="0038757E" w:rsidP="004406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793744B5" w14:textId="77777777" w:rsidR="0038757E" w:rsidRPr="007D71F4" w:rsidRDefault="0038757E" w:rsidP="00440643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38757E" w:rsidRPr="007D71F4" w14:paraId="66064493" w14:textId="77777777" w:rsidTr="00EA247E">
        <w:tc>
          <w:tcPr>
            <w:tcW w:w="4150" w:type="dxa"/>
            <w:gridSpan w:val="2"/>
          </w:tcPr>
          <w:p w14:paraId="224AB783" w14:textId="77777777" w:rsidR="00D348D1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milestones (Summer term)</w:t>
            </w:r>
          </w:p>
          <w:p w14:paraId="276EE7AB" w14:textId="77777777" w:rsidR="00962F88" w:rsidRPr="00D348D1" w:rsidRDefault="00D348D1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The procedure for policy updating and writing is understood by all and is operational.</w:t>
            </w:r>
          </w:p>
          <w:p w14:paraId="64BA651C" w14:textId="77777777" w:rsidR="00962F88" w:rsidRPr="007D71F4" w:rsidRDefault="00962F88" w:rsidP="00962F8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60" w:type="dxa"/>
            <w:gridSpan w:val="2"/>
          </w:tcPr>
          <w:p w14:paraId="5DC5C2C7" w14:textId="77777777" w:rsidR="0038757E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  <w:r w:rsidRPr="007D71F4">
              <w:rPr>
                <w:rFonts w:ascii="Arial" w:hAnsi="Arial" w:cs="Arial"/>
                <w:b/>
              </w:rPr>
              <w:t>Termly milestones (Autumn term)</w:t>
            </w:r>
          </w:p>
          <w:p w14:paraId="06CE43CF" w14:textId="77777777" w:rsidR="00962F88" w:rsidRPr="00962F88" w:rsidRDefault="00D348D1" w:rsidP="00AE06A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Reviewed policies including Behaviour Policy are in place and used effectively at the start of the new year.</w:t>
            </w:r>
          </w:p>
          <w:p w14:paraId="320C04D0" w14:textId="77777777" w:rsidR="0038757E" w:rsidRPr="00D348D1" w:rsidRDefault="0038757E" w:rsidP="00D348D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950" w:type="dxa"/>
            <w:gridSpan w:val="2"/>
          </w:tcPr>
          <w:p w14:paraId="12216446" w14:textId="77777777" w:rsidR="0038757E" w:rsidRDefault="0038757E" w:rsidP="00F22202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– longer term (Spring term)</w:t>
            </w:r>
          </w:p>
          <w:p w14:paraId="26109A90" w14:textId="77777777" w:rsidR="00962F88" w:rsidRPr="00962F88" w:rsidRDefault="008D0763" w:rsidP="00F22202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Planning, observation and monitoring demonstrate whole school approaches to teaching and learning.</w:t>
            </w:r>
          </w:p>
        </w:tc>
      </w:tr>
      <w:tr w:rsidR="0038757E" w:rsidRPr="007D71F4" w14:paraId="2A4980C5" w14:textId="77777777" w:rsidTr="00EA247E">
        <w:tc>
          <w:tcPr>
            <w:tcW w:w="2581" w:type="dxa"/>
            <w:vAlign w:val="center"/>
          </w:tcPr>
          <w:p w14:paraId="1981B96F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Success Criteria</w:t>
            </w:r>
          </w:p>
          <w:p w14:paraId="20B39EBC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Children will</w:t>
            </w:r>
          </w:p>
          <w:p w14:paraId="25DD49BF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260" w:type="dxa"/>
            <w:gridSpan w:val="2"/>
            <w:vAlign w:val="center"/>
          </w:tcPr>
          <w:p w14:paraId="3562E7C0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Teachers</w:t>
            </w:r>
            <w:r w:rsidR="00B3071E">
              <w:rPr>
                <w:rFonts w:ascii="Arial" w:hAnsi="Arial" w:cs="Arial"/>
                <w:b/>
                <w:i/>
              </w:rPr>
              <w:t>/Staff</w:t>
            </w:r>
            <w:r w:rsidRPr="007D71F4">
              <w:rPr>
                <w:rFonts w:ascii="Arial" w:hAnsi="Arial" w:cs="Arial"/>
                <w:b/>
                <w:i/>
              </w:rPr>
              <w:t xml:space="preserve"> will</w:t>
            </w:r>
          </w:p>
        </w:tc>
        <w:tc>
          <w:tcPr>
            <w:tcW w:w="3969" w:type="dxa"/>
            <w:vAlign w:val="center"/>
          </w:tcPr>
          <w:p w14:paraId="2E616F8B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Leaders will</w:t>
            </w:r>
          </w:p>
        </w:tc>
        <w:tc>
          <w:tcPr>
            <w:tcW w:w="2551" w:type="dxa"/>
            <w:vAlign w:val="center"/>
          </w:tcPr>
          <w:p w14:paraId="6B00E336" w14:textId="77777777" w:rsidR="0038757E" w:rsidRPr="007D71F4" w:rsidRDefault="0038757E" w:rsidP="00AB1B7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Resources and costs</w:t>
            </w:r>
          </w:p>
        </w:tc>
        <w:tc>
          <w:tcPr>
            <w:tcW w:w="2399" w:type="dxa"/>
            <w:vAlign w:val="center"/>
          </w:tcPr>
          <w:p w14:paraId="1C1985E8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Monitoring activities:</w:t>
            </w:r>
          </w:p>
          <w:p w14:paraId="1A32CF5A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By Whom and Date</w:t>
            </w:r>
          </w:p>
        </w:tc>
      </w:tr>
      <w:tr w:rsidR="0038757E" w:rsidRPr="007D71F4" w14:paraId="5AF44DAF" w14:textId="77777777" w:rsidTr="00EA247E">
        <w:trPr>
          <w:trHeight w:val="580"/>
        </w:trPr>
        <w:tc>
          <w:tcPr>
            <w:tcW w:w="2581" w:type="dxa"/>
          </w:tcPr>
          <w:p w14:paraId="60DDCD92" w14:textId="77777777" w:rsidR="0038757E" w:rsidRDefault="00B3071E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Benefit from consistent support from all staff</w:t>
            </w:r>
            <w:r w:rsidR="008C0B55">
              <w:rPr>
                <w:rFonts w:ascii="Arial" w:hAnsi="Arial" w:cs="Arial"/>
              </w:rPr>
              <w:t>.</w:t>
            </w:r>
          </w:p>
          <w:p w14:paraId="3824493C" w14:textId="77777777" w:rsidR="00962F88" w:rsidRPr="007D71F4" w:rsidRDefault="00962F88" w:rsidP="001403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260" w:type="dxa"/>
            <w:gridSpan w:val="2"/>
          </w:tcPr>
          <w:p w14:paraId="631A4B8D" w14:textId="77777777" w:rsidR="0038757E" w:rsidRPr="007D71F4" w:rsidRDefault="00B3071E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follow school policy guidance to ensure all information is communicated</w:t>
            </w:r>
            <w:r w:rsidR="008C0B55">
              <w:rPr>
                <w:rFonts w:ascii="Arial" w:hAnsi="Arial" w:cs="Arial"/>
              </w:rPr>
              <w:t>.</w:t>
            </w:r>
          </w:p>
        </w:tc>
        <w:tc>
          <w:tcPr>
            <w:tcW w:w="3969" w:type="dxa"/>
          </w:tcPr>
          <w:p w14:paraId="02D14861" w14:textId="77777777" w:rsidR="0038757E" w:rsidRPr="007D71F4" w:rsidRDefault="00B3071E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that policies are fit for purpose and being followed effectively</w:t>
            </w:r>
            <w:r w:rsidR="008C0B55">
              <w:rPr>
                <w:rFonts w:ascii="Arial" w:hAnsi="Arial" w:cs="Arial"/>
              </w:rPr>
              <w:t>.</w:t>
            </w:r>
          </w:p>
        </w:tc>
        <w:tc>
          <w:tcPr>
            <w:tcW w:w="2551" w:type="dxa"/>
          </w:tcPr>
          <w:p w14:paraId="31D250C9" w14:textId="77777777" w:rsidR="0038757E" w:rsidRPr="007D71F4" w:rsidRDefault="00B3071E" w:rsidP="001403B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None</w:t>
            </w:r>
          </w:p>
        </w:tc>
        <w:tc>
          <w:tcPr>
            <w:tcW w:w="2399" w:type="dxa"/>
          </w:tcPr>
          <w:p w14:paraId="6C71F48E" w14:textId="77777777" w:rsidR="0038757E" w:rsidRDefault="00B3071E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</w:t>
            </w:r>
          </w:p>
          <w:p w14:paraId="6ABFCBA4" w14:textId="77777777" w:rsidR="00B3071E" w:rsidRPr="00962F88" w:rsidRDefault="00B3071E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staff</w:t>
            </w:r>
          </w:p>
        </w:tc>
      </w:tr>
      <w:tr w:rsidR="0038757E" w:rsidRPr="007D71F4" w14:paraId="470278FA" w14:textId="77777777" w:rsidTr="00EA247E">
        <w:trPr>
          <w:trHeight w:val="580"/>
        </w:trPr>
        <w:tc>
          <w:tcPr>
            <w:tcW w:w="2581" w:type="dxa"/>
          </w:tcPr>
          <w:p w14:paraId="69551D1F" w14:textId="77777777" w:rsidR="00962F88" w:rsidRPr="007D71F4" w:rsidRDefault="00EA247E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the boundaries and expectation of the Behaviour Policy</w:t>
            </w:r>
            <w:r w:rsidR="008C0B55">
              <w:rPr>
                <w:rFonts w:ascii="Arial" w:hAnsi="Arial" w:cs="Arial"/>
              </w:rPr>
              <w:t>.</w:t>
            </w:r>
          </w:p>
        </w:tc>
        <w:tc>
          <w:tcPr>
            <w:tcW w:w="3260" w:type="dxa"/>
            <w:gridSpan w:val="2"/>
          </w:tcPr>
          <w:p w14:paraId="014B1358" w14:textId="77777777" w:rsidR="0038757E" w:rsidRPr="007D71F4" w:rsidRDefault="00EA247E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the updated Behaviour Policy effectively and consistently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3969" w:type="dxa"/>
          </w:tcPr>
          <w:p w14:paraId="3831CBB8" w14:textId="77777777" w:rsidR="0038757E" w:rsidRDefault="00EA247E" w:rsidP="007175D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INSET time is given for whole staff ownership and discussion</w:t>
            </w:r>
            <w:r w:rsidR="001573AF">
              <w:rPr>
                <w:rFonts w:ascii="Arial" w:hAnsi="Arial" w:cs="Arial"/>
              </w:rPr>
              <w:t>.</w:t>
            </w:r>
          </w:p>
          <w:p w14:paraId="696126E3" w14:textId="77777777" w:rsidR="00EA247E" w:rsidRPr="00EA247E" w:rsidRDefault="00EA247E" w:rsidP="007175D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Monitoring to</w:t>
            </w:r>
            <w:r w:rsidR="00262854">
              <w:rPr>
                <w:rFonts w:ascii="Arial" w:hAnsi="Arial" w:cs="Arial"/>
              </w:rPr>
              <w:t xml:space="preserve"> be</w:t>
            </w:r>
            <w:r>
              <w:rPr>
                <w:rFonts w:ascii="Arial" w:hAnsi="Arial" w:cs="Arial"/>
              </w:rPr>
              <w:t xml:space="preserve"> followed up weekly</w:t>
            </w:r>
            <w:r w:rsidR="001573AF">
              <w:rPr>
                <w:rFonts w:ascii="Arial" w:hAnsi="Arial" w:cs="Arial"/>
              </w:rPr>
              <w:t>.</w:t>
            </w:r>
          </w:p>
          <w:p w14:paraId="4F1DBDFD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430E5F7D" w14:textId="77777777" w:rsidR="0038757E" w:rsidRPr="007D71F4" w:rsidRDefault="00EA247E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Inset time</w:t>
            </w:r>
          </w:p>
        </w:tc>
        <w:tc>
          <w:tcPr>
            <w:tcW w:w="2399" w:type="dxa"/>
          </w:tcPr>
          <w:p w14:paraId="19720A51" w14:textId="77777777" w:rsidR="0038757E" w:rsidRPr="00962F88" w:rsidRDefault="00EA247E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SMT</w:t>
            </w:r>
          </w:p>
        </w:tc>
      </w:tr>
      <w:tr w:rsidR="0038757E" w:rsidRPr="007D71F4" w14:paraId="2E030E48" w14:textId="77777777" w:rsidTr="00EA247E">
        <w:trPr>
          <w:trHeight w:val="580"/>
        </w:trPr>
        <w:tc>
          <w:tcPr>
            <w:tcW w:w="2581" w:type="dxa"/>
          </w:tcPr>
          <w:p w14:paraId="44E7E776" w14:textId="77777777" w:rsidR="0038757E" w:rsidRDefault="003A4ADC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Benefit from a</w:t>
            </w:r>
            <w:r w:rsidR="00B02CCC">
              <w:rPr>
                <w:rFonts w:ascii="Arial" w:hAnsi="Arial" w:cs="Arial"/>
              </w:rPr>
              <w:t xml:space="preserve">n inclusive &amp; </w:t>
            </w:r>
            <w:r>
              <w:rPr>
                <w:rFonts w:ascii="Arial" w:hAnsi="Arial" w:cs="Arial"/>
              </w:rPr>
              <w:t>uniform</w:t>
            </w:r>
            <w:r w:rsidR="00030304">
              <w:rPr>
                <w:rFonts w:ascii="Arial" w:hAnsi="Arial" w:cs="Arial"/>
              </w:rPr>
              <w:t xml:space="preserve">ed </w:t>
            </w:r>
            <w:r>
              <w:rPr>
                <w:rFonts w:ascii="Arial" w:hAnsi="Arial" w:cs="Arial"/>
              </w:rPr>
              <w:t>approach to teaching and learning</w:t>
            </w:r>
            <w:r w:rsidR="001573AF">
              <w:rPr>
                <w:rFonts w:ascii="Arial" w:hAnsi="Arial" w:cs="Arial"/>
              </w:rPr>
              <w:t>.</w:t>
            </w:r>
          </w:p>
          <w:p w14:paraId="0FA76F24" w14:textId="77777777" w:rsidR="00962F88" w:rsidRPr="007D71F4" w:rsidRDefault="00962F88" w:rsidP="001403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260" w:type="dxa"/>
            <w:gridSpan w:val="2"/>
          </w:tcPr>
          <w:p w14:paraId="255F6051" w14:textId="77777777" w:rsidR="0038757E" w:rsidRPr="007D71F4" w:rsidRDefault="00030304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Ensure a consistent approach in their </w:t>
            </w:r>
            <w:r w:rsidR="00B02CCC">
              <w:rPr>
                <w:rFonts w:ascii="Arial" w:hAnsi="Arial" w:cs="Arial"/>
              </w:rPr>
              <w:t>Quality First Teaching</w:t>
            </w:r>
            <w:r>
              <w:rPr>
                <w:rFonts w:ascii="Arial" w:hAnsi="Arial" w:cs="Arial"/>
              </w:rPr>
              <w:t xml:space="preserve"> </w:t>
            </w:r>
            <w:r w:rsidR="00B02CCC">
              <w:rPr>
                <w:rFonts w:ascii="Arial" w:hAnsi="Arial" w:cs="Arial"/>
              </w:rPr>
              <w:t>that includes Ordinary Available Provision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3969" w:type="dxa"/>
          </w:tcPr>
          <w:p w14:paraId="56FECBA8" w14:textId="77777777" w:rsidR="0038757E" w:rsidRPr="007D71F4" w:rsidRDefault="00030304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the effectiveness of recent updates</w:t>
            </w:r>
            <w:r w:rsidR="00B02CCC">
              <w:rPr>
                <w:rFonts w:ascii="Arial" w:hAnsi="Arial" w:cs="Arial"/>
              </w:rPr>
              <w:t>, assessments and SEN provision</w:t>
            </w:r>
            <w:r>
              <w:rPr>
                <w:rFonts w:ascii="Arial" w:hAnsi="Arial" w:cs="Arial"/>
              </w:rPr>
              <w:t xml:space="preserve"> through the school’s </w:t>
            </w:r>
            <w:r w:rsidR="00B02CCC">
              <w:rPr>
                <w:rFonts w:ascii="Arial" w:hAnsi="Arial" w:cs="Arial"/>
              </w:rPr>
              <w:t xml:space="preserve">self-evaluation/monitoring </w:t>
            </w:r>
            <w:r>
              <w:rPr>
                <w:rFonts w:ascii="Arial" w:hAnsi="Arial" w:cs="Arial"/>
              </w:rPr>
              <w:t>cycle</w:t>
            </w:r>
            <w:r w:rsidR="00B02CCC">
              <w:rPr>
                <w:rFonts w:ascii="Arial" w:hAnsi="Arial" w:cs="Arial"/>
              </w:rPr>
              <w:t>s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551" w:type="dxa"/>
          </w:tcPr>
          <w:p w14:paraId="07D7C9C5" w14:textId="77777777" w:rsidR="0038757E" w:rsidRPr="007D71F4" w:rsidRDefault="00030304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SMT monitoring cycle</w:t>
            </w:r>
          </w:p>
        </w:tc>
        <w:tc>
          <w:tcPr>
            <w:tcW w:w="2399" w:type="dxa"/>
          </w:tcPr>
          <w:p w14:paraId="7C6446F5" w14:textId="77777777" w:rsidR="0038757E" w:rsidRPr="00962F88" w:rsidRDefault="00030304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</w:t>
            </w:r>
          </w:p>
        </w:tc>
      </w:tr>
      <w:tr w:rsidR="0038757E" w:rsidRPr="007D71F4" w14:paraId="442831D1" w14:textId="77777777" w:rsidTr="00962F88">
        <w:trPr>
          <w:trHeight w:val="372"/>
        </w:trPr>
        <w:tc>
          <w:tcPr>
            <w:tcW w:w="14760" w:type="dxa"/>
            <w:gridSpan w:val="6"/>
          </w:tcPr>
          <w:p w14:paraId="46479B93" w14:textId="77777777" w:rsidR="0038757E" w:rsidRPr="00962F88" w:rsidRDefault="0038757E" w:rsidP="00962F8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Teaching and Learning review</w:t>
            </w:r>
            <w:r w:rsidR="00962F88">
              <w:rPr>
                <w:rFonts w:ascii="Arial" w:hAnsi="Arial" w:cs="Arial"/>
                <w:b/>
              </w:rPr>
              <w:t xml:space="preserve">: </w:t>
            </w:r>
            <w:r w:rsidRPr="007D71F4">
              <w:rPr>
                <w:rFonts w:ascii="Arial" w:hAnsi="Arial" w:cs="Arial"/>
              </w:rPr>
              <w:t>Lesson observations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Data analysis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Work scrutiny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Pupil interviews</w:t>
            </w:r>
          </w:p>
        </w:tc>
      </w:tr>
      <w:tr w:rsidR="0038757E" w:rsidRPr="007D71F4" w14:paraId="3FD74218" w14:textId="77777777">
        <w:trPr>
          <w:trHeight w:val="982"/>
        </w:trPr>
        <w:tc>
          <w:tcPr>
            <w:tcW w:w="14760" w:type="dxa"/>
            <w:gridSpan w:val="6"/>
          </w:tcPr>
          <w:p w14:paraId="550BE97A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EVALUATIONS:</w:t>
            </w:r>
          </w:p>
          <w:p w14:paraId="4508E342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Sum:</w:t>
            </w:r>
          </w:p>
          <w:p w14:paraId="01033113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727E4E10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Aut:</w:t>
            </w:r>
          </w:p>
          <w:p w14:paraId="7285A370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0BDBED29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Spr:</w:t>
            </w:r>
          </w:p>
          <w:p w14:paraId="0F25FFE9" w14:textId="77777777" w:rsidR="0038757E" w:rsidRPr="007D71F4" w:rsidRDefault="0038757E" w:rsidP="0085067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38757E" w:rsidRPr="007D71F4" w14:paraId="0BAECBD8" w14:textId="77777777">
        <w:trPr>
          <w:trHeight w:val="735"/>
        </w:trPr>
        <w:tc>
          <w:tcPr>
            <w:tcW w:w="14760" w:type="dxa"/>
            <w:gridSpan w:val="6"/>
          </w:tcPr>
          <w:p w14:paraId="400F7241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MET/ NOT MET</w:t>
            </w:r>
          </w:p>
          <w:p w14:paraId="2B9EF1CB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i/>
              </w:rPr>
              <w:t>Evaluations:</w:t>
            </w:r>
          </w:p>
        </w:tc>
      </w:tr>
    </w:tbl>
    <w:p w14:paraId="4BCEE1CE" w14:textId="77777777" w:rsidR="00962F88" w:rsidRPr="007D71F4" w:rsidRDefault="00962F88" w:rsidP="00E97933">
      <w:pPr>
        <w:rPr>
          <w:rFonts w:ascii="Arial" w:hAnsi="Arial" w:cs="Arial"/>
          <w:b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2580"/>
        <w:gridCol w:w="210"/>
        <w:gridCol w:w="3971"/>
        <w:gridCol w:w="739"/>
        <w:gridCol w:w="2238"/>
        <w:gridCol w:w="2682"/>
      </w:tblGrid>
      <w:tr w:rsidR="0038757E" w:rsidRPr="007D71F4" w14:paraId="2FC0F2A2" w14:textId="77777777">
        <w:tc>
          <w:tcPr>
            <w:tcW w:w="14760" w:type="dxa"/>
            <w:gridSpan w:val="7"/>
            <w:shd w:val="clear" w:color="auto" w:fill="D9D9D9"/>
          </w:tcPr>
          <w:p w14:paraId="5AB9687C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 xml:space="preserve">PRIORITY 2:   Quality of </w:t>
            </w:r>
            <w:r w:rsidR="00AB7D74">
              <w:rPr>
                <w:rFonts w:ascii="Arial" w:hAnsi="Arial" w:cs="Arial"/>
                <w:b/>
              </w:rPr>
              <w:t>Education</w:t>
            </w:r>
          </w:p>
          <w:p w14:paraId="15EA5649" w14:textId="77777777" w:rsidR="0038757E" w:rsidRPr="007D71F4" w:rsidRDefault="0038757E" w:rsidP="007175D0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/>
                <w:u w:val="single"/>
              </w:rPr>
            </w:pPr>
          </w:p>
          <w:p w14:paraId="59FCDDF3" w14:textId="77777777" w:rsidR="0038757E" w:rsidRPr="003A28D7" w:rsidRDefault="00015DEA" w:rsidP="003A28D7">
            <w:pPr>
              <w:pStyle w:val="ListParagraph"/>
              <w:spacing w:after="0" w:line="240" w:lineRule="auto"/>
              <w:ind w:left="360"/>
              <w:jc w:val="center"/>
              <w:rPr>
                <w:rFonts w:ascii="Arial" w:hAnsi="Arial" w:cs="Arial"/>
                <w:b/>
              </w:rPr>
            </w:pPr>
            <w:r w:rsidRPr="003A28D7">
              <w:rPr>
                <w:rFonts w:ascii="Arial" w:hAnsi="Arial" w:cs="Arial"/>
                <w:b/>
              </w:rPr>
              <w:t xml:space="preserve">To ensure consistency </w:t>
            </w:r>
            <w:r w:rsidR="00A412D4" w:rsidRPr="003A28D7">
              <w:rPr>
                <w:rFonts w:ascii="Arial" w:hAnsi="Arial" w:cs="Arial"/>
                <w:b/>
              </w:rPr>
              <w:t>across the whole school in regards to the teaching of core skills within all subjects.</w:t>
            </w:r>
          </w:p>
          <w:p w14:paraId="54DB8C4B" w14:textId="77777777" w:rsidR="0038757E" w:rsidRPr="007D71F4" w:rsidRDefault="0038757E" w:rsidP="007175D0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/>
                <w:u w:val="single"/>
              </w:rPr>
            </w:pPr>
          </w:p>
          <w:p w14:paraId="05A1EAFF" w14:textId="77777777" w:rsidR="0038757E" w:rsidRPr="007D71F4" w:rsidRDefault="0038757E" w:rsidP="007175D0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/>
                <w:u w:val="single"/>
              </w:rPr>
            </w:pPr>
          </w:p>
        </w:tc>
      </w:tr>
      <w:tr w:rsidR="0038757E" w:rsidRPr="007D71F4" w14:paraId="339A971B" w14:textId="77777777" w:rsidTr="00DA4C95">
        <w:trPr>
          <w:trHeight w:val="1038"/>
        </w:trPr>
        <w:tc>
          <w:tcPr>
            <w:tcW w:w="4920" w:type="dxa"/>
            <w:gridSpan w:val="2"/>
          </w:tcPr>
          <w:p w14:paraId="1828FAF5" w14:textId="77777777" w:rsidR="0038757E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milestones (Summer term)</w:t>
            </w:r>
          </w:p>
          <w:p w14:paraId="77305521" w14:textId="77777777" w:rsidR="00962F88" w:rsidRPr="00962F88" w:rsidRDefault="00A412D4" w:rsidP="00AE06A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identify areas of development and plan them into everyday teaching.</w:t>
            </w:r>
          </w:p>
          <w:p w14:paraId="143EC1CF" w14:textId="77777777" w:rsidR="0038757E" w:rsidRPr="007D71F4" w:rsidRDefault="0038757E" w:rsidP="00962F8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920" w:type="dxa"/>
            <w:gridSpan w:val="3"/>
          </w:tcPr>
          <w:p w14:paraId="469DEE8D" w14:textId="77777777" w:rsidR="0038757E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  <w:r w:rsidRPr="007D71F4">
              <w:rPr>
                <w:rFonts w:ascii="Arial" w:hAnsi="Arial" w:cs="Arial"/>
                <w:b/>
              </w:rPr>
              <w:t>Termly milestones (Autumn term)</w:t>
            </w:r>
          </w:p>
          <w:p w14:paraId="33D57496" w14:textId="77777777" w:rsidR="00962F88" w:rsidRPr="00962F88" w:rsidRDefault="00A412D4" w:rsidP="00AE06A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Monitoring demonstrates that key skills are a focus of learning and are beginning to be embedded in teaching.</w:t>
            </w:r>
          </w:p>
          <w:p w14:paraId="1EE65E69" w14:textId="77777777" w:rsidR="0038757E" w:rsidRPr="00A412D4" w:rsidRDefault="0038757E" w:rsidP="00A412D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920" w:type="dxa"/>
            <w:gridSpan w:val="2"/>
          </w:tcPr>
          <w:p w14:paraId="06C0934D" w14:textId="77777777" w:rsidR="0038757E" w:rsidRDefault="0038757E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– longer term (Spring term)</w:t>
            </w:r>
          </w:p>
          <w:p w14:paraId="24DFAA72" w14:textId="77777777" w:rsidR="00962F88" w:rsidRPr="00962F88" w:rsidRDefault="00A412D4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the effectiveness of the key skills to ensure progress has been met and that gaps are bridged.</w:t>
            </w:r>
          </w:p>
        </w:tc>
      </w:tr>
      <w:tr w:rsidR="0038757E" w:rsidRPr="007D71F4" w14:paraId="53596938" w14:textId="77777777" w:rsidTr="00B02CCC">
        <w:tc>
          <w:tcPr>
            <w:tcW w:w="2340" w:type="dxa"/>
            <w:vAlign w:val="center"/>
          </w:tcPr>
          <w:p w14:paraId="4CA3A96B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Success Criteria</w:t>
            </w:r>
          </w:p>
          <w:p w14:paraId="3DA75A11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Children will</w:t>
            </w:r>
          </w:p>
          <w:p w14:paraId="5837231A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790" w:type="dxa"/>
            <w:gridSpan w:val="2"/>
          </w:tcPr>
          <w:p w14:paraId="564A8FFC" w14:textId="77777777" w:rsidR="009573A0" w:rsidRDefault="009573A0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058293D6" w14:textId="77777777" w:rsidR="0038757E" w:rsidRPr="009573A0" w:rsidRDefault="0038757E" w:rsidP="00A71A2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9573A0">
              <w:rPr>
                <w:rFonts w:ascii="Arial" w:hAnsi="Arial" w:cs="Arial"/>
                <w:b/>
                <w:i/>
              </w:rPr>
              <w:t>Teachers will</w:t>
            </w:r>
          </w:p>
          <w:p w14:paraId="7D6E31AF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971" w:type="dxa"/>
            <w:vAlign w:val="center"/>
          </w:tcPr>
          <w:p w14:paraId="07750894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Leaders will</w:t>
            </w:r>
          </w:p>
        </w:tc>
        <w:tc>
          <w:tcPr>
            <w:tcW w:w="2977" w:type="dxa"/>
            <w:gridSpan w:val="2"/>
            <w:vAlign w:val="center"/>
          </w:tcPr>
          <w:p w14:paraId="2FD6CEF0" w14:textId="77777777" w:rsidR="0038757E" w:rsidRPr="007D71F4" w:rsidRDefault="0038757E" w:rsidP="00AB1B7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Resources and costs</w:t>
            </w:r>
          </w:p>
        </w:tc>
        <w:tc>
          <w:tcPr>
            <w:tcW w:w="2682" w:type="dxa"/>
          </w:tcPr>
          <w:p w14:paraId="5ECD975D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Monitoring activities</w:t>
            </w:r>
          </w:p>
          <w:p w14:paraId="1034C43F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By Whom and Date</w:t>
            </w:r>
          </w:p>
        </w:tc>
      </w:tr>
      <w:tr w:rsidR="0038757E" w:rsidRPr="007D71F4" w14:paraId="18E61C15" w14:textId="77777777" w:rsidTr="00B02CCC">
        <w:trPr>
          <w:trHeight w:val="532"/>
        </w:trPr>
        <w:tc>
          <w:tcPr>
            <w:tcW w:w="2340" w:type="dxa"/>
          </w:tcPr>
          <w:p w14:paraId="28267C5C" w14:textId="77777777" w:rsidR="0038757E" w:rsidRPr="00962F88" w:rsidRDefault="00AE45AB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opportunities to practise fine and gross motor skills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790" w:type="dxa"/>
            <w:gridSpan w:val="2"/>
          </w:tcPr>
          <w:p w14:paraId="677DA84A" w14:textId="77777777" w:rsidR="0038757E" w:rsidRPr="00962F88" w:rsidRDefault="00AE45AB" w:rsidP="00996B3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activities for children to strengthen their skills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3971" w:type="dxa"/>
          </w:tcPr>
          <w:p w14:paraId="5AAE1B0A" w14:textId="77777777" w:rsidR="0038757E" w:rsidRPr="00962F88" w:rsidRDefault="00ED451E" w:rsidP="002471A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the progress that is being made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977" w:type="dxa"/>
            <w:gridSpan w:val="2"/>
          </w:tcPr>
          <w:p w14:paraId="645027A5" w14:textId="77777777" w:rsidR="0038757E" w:rsidRPr="00962F88" w:rsidRDefault="00ED451E" w:rsidP="00697B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Planning</w:t>
            </w:r>
          </w:p>
        </w:tc>
        <w:tc>
          <w:tcPr>
            <w:tcW w:w="2682" w:type="dxa"/>
          </w:tcPr>
          <w:p w14:paraId="720DDD0C" w14:textId="77777777" w:rsidR="0038757E" w:rsidRPr="00962F88" w:rsidRDefault="00ED451E" w:rsidP="001E1DA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</w:t>
            </w:r>
          </w:p>
        </w:tc>
      </w:tr>
      <w:tr w:rsidR="0038757E" w:rsidRPr="007D71F4" w14:paraId="6479F68F" w14:textId="77777777" w:rsidTr="00B02CCC">
        <w:trPr>
          <w:trHeight w:val="580"/>
        </w:trPr>
        <w:tc>
          <w:tcPr>
            <w:tcW w:w="2340" w:type="dxa"/>
          </w:tcPr>
          <w:p w14:paraId="4ED01BE2" w14:textId="77777777" w:rsidR="0038757E" w:rsidRPr="00962F88" w:rsidRDefault="00AE45AB" w:rsidP="003E704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Evidence handwriting, spelling and multiplication skills in their work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790" w:type="dxa"/>
            <w:gridSpan w:val="2"/>
          </w:tcPr>
          <w:p w14:paraId="20CA872B" w14:textId="77777777" w:rsidR="0038757E" w:rsidRPr="00962F88" w:rsidRDefault="00AE45AB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a consistent approach </w:t>
            </w:r>
            <w:r w:rsidR="00ED451E">
              <w:rPr>
                <w:rFonts w:ascii="Arial" w:hAnsi="Arial" w:cs="Arial"/>
              </w:rPr>
              <w:t xml:space="preserve">towards the way </w:t>
            </w:r>
            <w:r w:rsidR="00262854">
              <w:rPr>
                <w:rFonts w:ascii="Arial" w:hAnsi="Arial" w:cs="Arial"/>
              </w:rPr>
              <w:t>skills</w:t>
            </w:r>
            <w:r w:rsidR="00ED451E">
              <w:rPr>
                <w:rFonts w:ascii="Arial" w:hAnsi="Arial" w:cs="Arial"/>
              </w:rPr>
              <w:t xml:space="preserve"> are delivered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3971" w:type="dxa"/>
          </w:tcPr>
          <w:p w14:paraId="14B03CD6" w14:textId="77777777" w:rsidR="0038757E" w:rsidRPr="00962F88" w:rsidRDefault="00AE45AB" w:rsidP="007D37E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the effectiveness of how basic skills are taught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977" w:type="dxa"/>
            <w:gridSpan w:val="2"/>
          </w:tcPr>
          <w:p w14:paraId="481AAAC5" w14:textId="77777777" w:rsidR="0038757E" w:rsidRPr="00962F88" w:rsidRDefault="00ED451E" w:rsidP="00AB1B7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Planning</w:t>
            </w:r>
          </w:p>
        </w:tc>
        <w:tc>
          <w:tcPr>
            <w:tcW w:w="2682" w:type="dxa"/>
          </w:tcPr>
          <w:p w14:paraId="421616EA" w14:textId="77777777" w:rsidR="0038757E" w:rsidRPr="00962F88" w:rsidRDefault="00ED451E" w:rsidP="004D54C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</w:t>
            </w:r>
          </w:p>
        </w:tc>
      </w:tr>
      <w:tr w:rsidR="0038757E" w:rsidRPr="007D71F4" w14:paraId="690CAEEA" w14:textId="77777777" w:rsidTr="00B02CCC">
        <w:trPr>
          <w:trHeight w:val="580"/>
        </w:trPr>
        <w:tc>
          <w:tcPr>
            <w:tcW w:w="2340" w:type="dxa"/>
          </w:tcPr>
          <w:p w14:paraId="35F4A6D7" w14:textId="77777777" w:rsidR="0038757E" w:rsidRPr="00962F88" w:rsidRDefault="00882AE5" w:rsidP="002F1B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Benefit from targeted support to address any identified issues within their core skills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790" w:type="dxa"/>
            <w:gridSpan w:val="2"/>
          </w:tcPr>
          <w:p w14:paraId="05B1463F" w14:textId="77777777" w:rsidR="0038757E" w:rsidRPr="00962F88" w:rsidRDefault="00882AE5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children who require additional support and </w:t>
            </w:r>
            <w:r w:rsidR="00262854">
              <w:rPr>
                <w:rFonts w:ascii="Arial" w:hAnsi="Arial" w:cs="Arial"/>
              </w:rPr>
              <w:t>monitor</w:t>
            </w:r>
            <w:r>
              <w:rPr>
                <w:rFonts w:ascii="Arial" w:hAnsi="Arial" w:cs="Arial"/>
              </w:rPr>
              <w:t xml:space="preserve"> the effectiveness of interventions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3971" w:type="dxa"/>
          </w:tcPr>
          <w:p w14:paraId="7CE0A4F1" w14:textId="77777777" w:rsidR="0038757E" w:rsidRDefault="00D36967" w:rsidP="003E704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</w:t>
            </w:r>
            <w:r w:rsidR="002B6CF7">
              <w:rPr>
                <w:rFonts w:ascii="Arial" w:hAnsi="Arial" w:cs="Arial"/>
              </w:rPr>
              <w:t>metable staff</w:t>
            </w:r>
            <w:r w:rsidR="00E369E4">
              <w:rPr>
                <w:rFonts w:ascii="Arial" w:hAnsi="Arial" w:cs="Arial"/>
              </w:rPr>
              <w:t>.</w:t>
            </w:r>
          </w:p>
          <w:p w14:paraId="5124AB62" w14:textId="77777777" w:rsidR="002B6CF7" w:rsidRPr="00962F88" w:rsidRDefault="002B6CF7" w:rsidP="003E704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 the effectiveness of programmes/sessions</w:t>
            </w:r>
            <w:r w:rsidR="00B02CCC">
              <w:rPr>
                <w:rFonts w:ascii="Arial" w:hAnsi="Arial" w:cs="Arial"/>
              </w:rPr>
              <w:t xml:space="preserve"> including communication between intervention staff and classteachers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977" w:type="dxa"/>
            <w:gridSpan w:val="2"/>
          </w:tcPr>
          <w:p w14:paraId="06CFB5EE" w14:textId="77777777" w:rsidR="0038757E" w:rsidRPr="00962F88" w:rsidRDefault="002B6CF7" w:rsidP="00AB1B7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Boost, Word Shark, Catch Up etc</w:t>
            </w:r>
          </w:p>
        </w:tc>
        <w:tc>
          <w:tcPr>
            <w:tcW w:w="2682" w:type="dxa"/>
          </w:tcPr>
          <w:p w14:paraId="69833171" w14:textId="77777777" w:rsidR="0038757E" w:rsidRPr="00962F88" w:rsidRDefault="002B6CF7" w:rsidP="001E1DA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HT/DHT/SMT</w:t>
            </w:r>
          </w:p>
        </w:tc>
      </w:tr>
      <w:tr w:rsidR="0038757E" w:rsidRPr="007D71F4" w14:paraId="4459B85F" w14:textId="77777777" w:rsidTr="00962F88">
        <w:trPr>
          <w:trHeight w:val="420"/>
        </w:trPr>
        <w:tc>
          <w:tcPr>
            <w:tcW w:w="14760" w:type="dxa"/>
            <w:gridSpan w:val="7"/>
          </w:tcPr>
          <w:p w14:paraId="269F324F" w14:textId="77777777" w:rsidR="0038757E" w:rsidRPr="00962F88" w:rsidRDefault="0038757E" w:rsidP="00962F8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Teaching and Learning review</w:t>
            </w:r>
            <w:r w:rsidR="00962F88">
              <w:rPr>
                <w:rFonts w:ascii="Arial" w:hAnsi="Arial" w:cs="Arial"/>
                <w:b/>
              </w:rPr>
              <w:t xml:space="preserve">: </w:t>
            </w:r>
            <w:r w:rsidRPr="007D71F4">
              <w:rPr>
                <w:rFonts w:ascii="Arial" w:hAnsi="Arial" w:cs="Arial"/>
              </w:rPr>
              <w:t>Lesson observations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Data analysis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Work scrutiny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Pupil interviews</w:t>
            </w:r>
          </w:p>
        </w:tc>
      </w:tr>
      <w:tr w:rsidR="0038757E" w:rsidRPr="007D71F4" w14:paraId="0DA9C146" w14:textId="77777777">
        <w:trPr>
          <w:trHeight w:val="982"/>
        </w:trPr>
        <w:tc>
          <w:tcPr>
            <w:tcW w:w="14760" w:type="dxa"/>
            <w:gridSpan w:val="7"/>
          </w:tcPr>
          <w:p w14:paraId="4102ECC7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EVALUATIONS:</w:t>
            </w:r>
          </w:p>
          <w:p w14:paraId="28426716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Sum:</w:t>
            </w:r>
          </w:p>
          <w:p w14:paraId="167973D6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4C5D9F19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Aut:</w:t>
            </w:r>
          </w:p>
          <w:p w14:paraId="3EAD716D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1EE5394B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Spr:</w:t>
            </w:r>
          </w:p>
          <w:p w14:paraId="5AD3ABCA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05725168" w14:textId="77777777" w:rsidR="0038757E" w:rsidRPr="007D71F4" w:rsidRDefault="0038757E" w:rsidP="002F1B4B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38757E" w:rsidRPr="007D71F4" w14:paraId="661968B2" w14:textId="77777777">
        <w:trPr>
          <w:trHeight w:val="735"/>
        </w:trPr>
        <w:tc>
          <w:tcPr>
            <w:tcW w:w="14760" w:type="dxa"/>
            <w:gridSpan w:val="7"/>
          </w:tcPr>
          <w:p w14:paraId="446860A3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 MET/ NOT MET</w:t>
            </w:r>
          </w:p>
          <w:p w14:paraId="73502E9E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i/>
              </w:rPr>
              <w:t>Comments:</w:t>
            </w:r>
          </w:p>
        </w:tc>
      </w:tr>
    </w:tbl>
    <w:p w14:paraId="77D253E5" w14:textId="77777777" w:rsidR="00962F88" w:rsidRDefault="00962F88" w:rsidP="00B91D40">
      <w:pPr>
        <w:spacing w:after="0" w:line="240" w:lineRule="auto"/>
        <w:rPr>
          <w:rFonts w:ascii="Arial" w:hAnsi="Arial" w:cs="Arial"/>
        </w:rPr>
      </w:pPr>
    </w:p>
    <w:p w14:paraId="5AE97339" w14:textId="77777777" w:rsidR="00962F88" w:rsidRPr="007D71F4" w:rsidRDefault="00962F88" w:rsidP="00B91D40">
      <w:pPr>
        <w:spacing w:after="0" w:line="240" w:lineRule="auto"/>
        <w:rPr>
          <w:rFonts w:ascii="Arial" w:hAnsi="Arial" w:cs="Arial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2580"/>
        <w:gridCol w:w="210"/>
        <w:gridCol w:w="3234"/>
        <w:gridCol w:w="1476"/>
        <w:gridCol w:w="1500"/>
        <w:gridCol w:w="3420"/>
      </w:tblGrid>
      <w:tr w:rsidR="0038757E" w:rsidRPr="007D71F4" w14:paraId="7F423CB3" w14:textId="77777777">
        <w:tc>
          <w:tcPr>
            <w:tcW w:w="14760" w:type="dxa"/>
            <w:gridSpan w:val="7"/>
            <w:shd w:val="clear" w:color="auto" w:fill="D9D9D9"/>
          </w:tcPr>
          <w:p w14:paraId="48F63570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 xml:space="preserve">PRIORITY 3: </w:t>
            </w:r>
            <w:r w:rsidR="00AB7D74">
              <w:rPr>
                <w:rFonts w:ascii="Arial" w:hAnsi="Arial" w:cs="Arial"/>
                <w:b/>
              </w:rPr>
              <w:t>Personal Development of Pupils</w:t>
            </w:r>
          </w:p>
          <w:p w14:paraId="286CDA76" w14:textId="77777777" w:rsidR="0038757E" w:rsidRPr="007D71F4" w:rsidRDefault="0038757E" w:rsidP="006A27DE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/>
                <w:u w:val="single"/>
              </w:rPr>
            </w:pPr>
          </w:p>
          <w:p w14:paraId="7305B35C" w14:textId="77777777" w:rsidR="0038757E" w:rsidRPr="003A28D7" w:rsidRDefault="00E369E4" w:rsidP="006E287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A28D7">
              <w:rPr>
                <w:rFonts w:ascii="Arial" w:hAnsi="Arial" w:cs="Arial"/>
                <w:b/>
              </w:rPr>
              <w:t xml:space="preserve">To provide the children a wide range of curricular &amp; extra-curricular </w:t>
            </w:r>
            <w:r w:rsidR="003A28D7">
              <w:rPr>
                <w:rFonts w:ascii="Arial" w:hAnsi="Arial" w:cs="Arial"/>
                <w:b/>
              </w:rPr>
              <w:t xml:space="preserve">opportunities </w:t>
            </w:r>
            <w:r w:rsidRPr="003A28D7">
              <w:rPr>
                <w:rFonts w:ascii="Arial" w:hAnsi="Arial" w:cs="Arial"/>
                <w:b/>
              </w:rPr>
              <w:t xml:space="preserve">through a </w:t>
            </w:r>
            <w:r w:rsidR="006E2879" w:rsidRPr="003A28D7">
              <w:rPr>
                <w:rFonts w:ascii="Arial" w:hAnsi="Arial" w:cs="Arial"/>
                <w:b/>
              </w:rPr>
              <w:t>holistic</w:t>
            </w:r>
            <w:r w:rsidRPr="003A28D7">
              <w:rPr>
                <w:rFonts w:ascii="Arial" w:hAnsi="Arial" w:cs="Arial"/>
                <w:b/>
              </w:rPr>
              <w:t xml:space="preserve"> approach </w:t>
            </w:r>
            <w:r w:rsidR="006E2879" w:rsidRPr="003A28D7">
              <w:rPr>
                <w:rFonts w:ascii="Arial" w:hAnsi="Arial" w:cs="Arial"/>
                <w:b/>
              </w:rPr>
              <w:t>that’s develops a well-rounded child.</w:t>
            </w:r>
          </w:p>
          <w:p w14:paraId="3CBED01A" w14:textId="77777777" w:rsidR="0038757E" w:rsidRPr="007D71F4" w:rsidRDefault="0038757E" w:rsidP="006A27DE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/>
                <w:u w:val="single"/>
              </w:rPr>
            </w:pPr>
          </w:p>
        </w:tc>
      </w:tr>
      <w:tr w:rsidR="0038757E" w:rsidRPr="007D71F4" w14:paraId="768DD6AE" w14:textId="77777777" w:rsidTr="005172E0">
        <w:tc>
          <w:tcPr>
            <w:tcW w:w="4920" w:type="dxa"/>
            <w:gridSpan w:val="2"/>
          </w:tcPr>
          <w:p w14:paraId="2B1F9544" w14:textId="77777777"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milestones (Summer term)</w:t>
            </w:r>
          </w:p>
          <w:p w14:paraId="75AE1D74" w14:textId="77777777" w:rsidR="0038757E" w:rsidRPr="007D71F4" w:rsidRDefault="006E2879" w:rsidP="00962F8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Groups to have a provisional plan of intent regarding trips and visitors for the new school year.</w:t>
            </w:r>
          </w:p>
        </w:tc>
        <w:tc>
          <w:tcPr>
            <w:tcW w:w="4920" w:type="dxa"/>
            <w:gridSpan w:val="3"/>
          </w:tcPr>
          <w:p w14:paraId="33ACDD7B" w14:textId="77777777"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  <w:r w:rsidRPr="007D71F4">
              <w:rPr>
                <w:rFonts w:ascii="Arial" w:hAnsi="Arial" w:cs="Arial"/>
                <w:b/>
              </w:rPr>
              <w:t>Termly milestones (Autumn term)</w:t>
            </w:r>
          </w:p>
          <w:p w14:paraId="09B998B8" w14:textId="77777777" w:rsidR="0038757E" w:rsidRPr="006E2879" w:rsidRDefault="006E2879" w:rsidP="006E287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Teacher</w:t>
            </w:r>
            <w:r w:rsidR="00B1040C">
              <w:rPr>
                <w:rFonts w:ascii="Arial" w:hAnsi="Arial" w:cs="Arial"/>
              </w:rPr>
              <w:t xml:space="preserve">s </w:t>
            </w:r>
            <w:r>
              <w:rPr>
                <w:rFonts w:ascii="Arial" w:hAnsi="Arial" w:cs="Arial"/>
              </w:rPr>
              <w:t>identify and volunteer to run clubs that children are interested in.</w:t>
            </w:r>
          </w:p>
        </w:tc>
        <w:tc>
          <w:tcPr>
            <w:tcW w:w="4920" w:type="dxa"/>
            <w:gridSpan w:val="2"/>
          </w:tcPr>
          <w:p w14:paraId="302486F0" w14:textId="77777777" w:rsidR="0038757E" w:rsidRDefault="0038757E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– longer term (Spring term)</w:t>
            </w:r>
          </w:p>
          <w:p w14:paraId="04597298" w14:textId="77777777" w:rsidR="00B1040C" w:rsidRPr="007D71F4" w:rsidRDefault="00B1040C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the offer of activities to children and incentive available to staff. Amend where necessary.</w:t>
            </w:r>
          </w:p>
        </w:tc>
      </w:tr>
      <w:tr w:rsidR="0038757E" w:rsidRPr="007D71F4" w14:paraId="04893D54" w14:textId="77777777" w:rsidTr="00D3660B">
        <w:tc>
          <w:tcPr>
            <w:tcW w:w="2340" w:type="dxa"/>
            <w:vAlign w:val="center"/>
          </w:tcPr>
          <w:p w14:paraId="3A71CA85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Success Criteria</w:t>
            </w:r>
          </w:p>
          <w:p w14:paraId="3A732D27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Children will</w:t>
            </w:r>
          </w:p>
          <w:p w14:paraId="6F980D07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790" w:type="dxa"/>
            <w:gridSpan w:val="2"/>
          </w:tcPr>
          <w:p w14:paraId="3738B9E8" w14:textId="77777777" w:rsidR="009573A0" w:rsidRDefault="009573A0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1640D692" w14:textId="77777777" w:rsidR="0038757E" w:rsidRPr="009573A0" w:rsidRDefault="0038757E" w:rsidP="00A71A2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9573A0">
              <w:rPr>
                <w:rFonts w:ascii="Arial" w:hAnsi="Arial" w:cs="Arial"/>
                <w:b/>
                <w:i/>
              </w:rPr>
              <w:t xml:space="preserve">Teachers will </w:t>
            </w:r>
          </w:p>
          <w:p w14:paraId="507457FC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234" w:type="dxa"/>
            <w:vAlign w:val="center"/>
          </w:tcPr>
          <w:p w14:paraId="1A603A30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Leaders will</w:t>
            </w:r>
          </w:p>
        </w:tc>
        <w:tc>
          <w:tcPr>
            <w:tcW w:w="2976" w:type="dxa"/>
            <w:gridSpan w:val="2"/>
            <w:vAlign w:val="center"/>
          </w:tcPr>
          <w:p w14:paraId="78A4FC88" w14:textId="77777777" w:rsidR="0038757E" w:rsidRPr="007D71F4" w:rsidRDefault="0038757E" w:rsidP="00AB1B7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Resources and costs</w:t>
            </w:r>
          </w:p>
        </w:tc>
        <w:tc>
          <w:tcPr>
            <w:tcW w:w="3420" w:type="dxa"/>
          </w:tcPr>
          <w:p w14:paraId="6C78D6FA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Monitoring activities</w:t>
            </w:r>
          </w:p>
          <w:p w14:paraId="72DC3279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By Whom and Date</w:t>
            </w:r>
          </w:p>
        </w:tc>
      </w:tr>
      <w:tr w:rsidR="0038757E" w:rsidRPr="007D71F4" w14:paraId="7EC36C92" w14:textId="77777777" w:rsidTr="00D3660B">
        <w:trPr>
          <w:trHeight w:val="580"/>
        </w:trPr>
        <w:tc>
          <w:tcPr>
            <w:tcW w:w="2340" w:type="dxa"/>
          </w:tcPr>
          <w:p w14:paraId="20026C40" w14:textId="77777777" w:rsidR="0038757E" w:rsidRPr="00962F88" w:rsidRDefault="00B1040C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a range of interests in their learning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790" w:type="dxa"/>
            <w:gridSpan w:val="2"/>
          </w:tcPr>
          <w:p w14:paraId="17FF9796" w14:textId="77777777" w:rsidR="0038757E" w:rsidRPr="00962F88" w:rsidRDefault="00B1040C" w:rsidP="00996B3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Organise a range of trips/visits that enhance the curriculum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3234" w:type="dxa"/>
          </w:tcPr>
          <w:p w14:paraId="43672225" w14:textId="77777777" w:rsidR="0038757E" w:rsidRPr="00962F88" w:rsidRDefault="00B1040C" w:rsidP="00697B6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arrangements and risk assessment</w:t>
            </w:r>
            <w:r w:rsidR="001573A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76" w:type="dxa"/>
            <w:gridSpan w:val="2"/>
          </w:tcPr>
          <w:p w14:paraId="6695B84F" w14:textId="77777777" w:rsidR="00B1040C" w:rsidRPr="00962F88" w:rsidRDefault="00B1040C" w:rsidP="00697B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Trip costs / Risk Assessments</w:t>
            </w:r>
          </w:p>
        </w:tc>
        <w:tc>
          <w:tcPr>
            <w:tcW w:w="3420" w:type="dxa"/>
          </w:tcPr>
          <w:p w14:paraId="18CCAADC" w14:textId="77777777" w:rsidR="0038757E" w:rsidRPr="00962F88" w:rsidRDefault="00B1040C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</w:t>
            </w:r>
          </w:p>
        </w:tc>
      </w:tr>
      <w:tr w:rsidR="0038757E" w:rsidRPr="007D71F4" w14:paraId="30862CE1" w14:textId="77777777" w:rsidTr="00D3660B">
        <w:trPr>
          <w:trHeight w:val="580"/>
        </w:trPr>
        <w:tc>
          <w:tcPr>
            <w:tcW w:w="2340" w:type="dxa"/>
          </w:tcPr>
          <w:p w14:paraId="2A291527" w14:textId="77777777" w:rsidR="0038757E" w:rsidRPr="00962F88" w:rsidRDefault="00B1040C" w:rsidP="00FC7C9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Benefit from clubs that cover the full range of interests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790" w:type="dxa"/>
            <w:gridSpan w:val="2"/>
          </w:tcPr>
          <w:p w14:paraId="051D333E" w14:textId="77777777" w:rsidR="0038757E" w:rsidRPr="00962F88" w:rsidRDefault="00B1040C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Volunteer to run clubs on a term by term basis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3234" w:type="dxa"/>
          </w:tcPr>
          <w:p w14:paraId="4C437C3B" w14:textId="77777777" w:rsidR="0038757E" w:rsidRPr="00962F88" w:rsidRDefault="00B1040C" w:rsidP="007D37E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time in lieu for teachers who run a club for a term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976" w:type="dxa"/>
            <w:gridSpan w:val="2"/>
          </w:tcPr>
          <w:p w14:paraId="5401D1CD" w14:textId="77777777" w:rsidR="0038757E" w:rsidRPr="00962F88" w:rsidRDefault="00B1040C" w:rsidP="00AB1B7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in lieu</w:t>
            </w:r>
          </w:p>
        </w:tc>
        <w:tc>
          <w:tcPr>
            <w:tcW w:w="3420" w:type="dxa"/>
          </w:tcPr>
          <w:p w14:paraId="64DA94AA" w14:textId="77777777" w:rsidR="0038757E" w:rsidRPr="00962F88" w:rsidRDefault="00B1040C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</w:t>
            </w:r>
          </w:p>
        </w:tc>
      </w:tr>
      <w:tr w:rsidR="0038757E" w:rsidRPr="007D71F4" w14:paraId="1599D20E" w14:textId="77777777" w:rsidTr="00D3660B">
        <w:trPr>
          <w:trHeight w:val="580"/>
        </w:trPr>
        <w:tc>
          <w:tcPr>
            <w:tcW w:w="2340" w:type="dxa"/>
          </w:tcPr>
          <w:p w14:paraId="26747587" w14:textId="77777777" w:rsidR="0038757E" w:rsidRPr="00962F88" w:rsidRDefault="00B1040C" w:rsidP="0061764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 range of technology that</w:t>
            </w:r>
            <w:r w:rsidR="008B6436">
              <w:rPr>
                <w:rFonts w:ascii="Arial" w:hAnsi="Arial" w:cs="Arial"/>
              </w:rPr>
              <w:t xml:space="preserve"> equips the children to the ever-changing world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790" w:type="dxa"/>
            <w:gridSpan w:val="2"/>
          </w:tcPr>
          <w:p w14:paraId="5CCD81F3" w14:textId="77777777" w:rsidR="0038757E" w:rsidRPr="00962F88" w:rsidRDefault="008B6436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tablets in class whilst developing their own skills </w:t>
            </w:r>
            <w:r w:rsidR="00262854">
              <w:rPr>
                <w:rFonts w:ascii="Arial" w:hAnsi="Arial" w:cs="Arial"/>
              </w:rPr>
              <w:t>in order to</w:t>
            </w:r>
            <w:r>
              <w:rPr>
                <w:rFonts w:ascii="Arial" w:hAnsi="Arial" w:cs="Arial"/>
              </w:rPr>
              <w:t xml:space="preserve"> provid</w:t>
            </w:r>
            <w:r w:rsidR="00262854">
              <w:rPr>
                <w:rFonts w:ascii="Arial" w:hAnsi="Arial" w:cs="Arial"/>
              </w:rPr>
              <w:t xml:space="preserve">e </w:t>
            </w:r>
            <w:r>
              <w:rPr>
                <w:rFonts w:ascii="Arial" w:hAnsi="Arial" w:cs="Arial"/>
              </w:rPr>
              <w:t>enhanced learning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3234" w:type="dxa"/>
          </w:tcPr>
          <w:p w14:paraId="52FF332C" w14:textId="77777777" w:rsidR="0038757E" w:rsidRPr="00962F88" w:rsidRDefault="008B6436" w:rsidP="003E704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training opportunities for staff and equipment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976" w:type="dxa"/>
            <w:gridSpan w:val="2"/>
          </w:tcPr>
          <w:p w14:paraId="235B0E68" w14:textId="77777777" w:rsidR="0038757E" w:rsidRPr="00962F88" w:rsidRDefault="008B6436" w:rsidP="00AB1B7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Tablets etc</w:t>
            </w:r>
          </w:p>
        </w:tc>
        <w:tc>
          <w:tcPr>
            <w:tcW w:w="3420" w:type="dxa"/>
          </w:tcPr>
          <w:p w14:paraId="77446313" w14:textId="77777777" w:rsidR="0038757E" w:rsidRPr="00962F88" w:rsidRDefault="008B6436" w:rsidP="007D37E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HT/DHT/Computing Lead.</w:t>
            </w:r>
          </w:p>
        </w:tc>
      </w:tr>
      <w:tr w:rsidR="0038757E" w:rsidRPr="007D71F4" w14:paraId="588B821A" w14:textId="77777777" w:rsidTr="00962F88">
        <w:trPr>
          <w:trHeight w:val="375"/>
        </w:trPr>
        <w:tc>
          <w:tcPr>
            <w:tcW w:w="14760" w:type="dxa"/>
            <w:gridSpan w:val="7"/>
          </w:tcPr>
          <w:p w14:paraId="491C2A31" w14:textId="77777777" w:rsidR="0038757E" w:rsidRPr="00962F88" w:rsidRDefault="0038757E" w:rsidP="00962F8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Teaching and Learning review</w:t>
            </w:r>
            <w:r w:rsidR="00962F88">
              <w:rPr>
                <w:rFonts w:ascii="Arial" w:hAnsi="Arial" w:cs="Arial"/>
                <w:b/>
              </w:rPr>
              <w:t xml:space="preserve">: </w:t>
            </w:r>
            <w:r w:rsidRPr="007D71F4">
              <w:rPr>
                <w:rFonts w:ascii="Arial" w:hAnsi="Arial" w:cs="Arial"/>
              </w:rPr>
              <w:t>Lesson observations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Data analysis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Work scrutiny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Pupil interviews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Drop-in sessions</w:t>
            </w:r>
          </w:p>
        </w:tc>
      </w:tr>
      <w:tr w:rsidR="0038757E" w:rsidRPr="007D71F4" w14:paraId="501D8AAC" w14:textId="77777777">
        <w:trPr>
          <w:trHeight w:val="982"/>
        </w:trPr>
        <w:tc>
          <w:tcPr>
            <w:tcW w:w="14760" w:type="dxa"/>
            <w:gridSpan w:val="7"/>
          </w:tcPr>
          <w:p w14:paraId="7B0AF349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EVALUATIONS:</w:t>
            </w:r>
          </w:p>
          <w:p w14:paraId="6E244189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Sum:</w:t>
            </w:r>
          </w:p>
          <w:p w14:paraId="7FF31515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B7CD19F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Aut:</w:t>
            </w:r>
          </w:p>
          <w:p w14:paraId="6E829880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3215B3E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Spr:</w:t>
            </w:r>
          </w:p>
          <w:p w14:paraId="51B60D00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38757E" w:rsidRPr="007D71F4" w14:paraId="3BE23E68" w14:textId="77777777">
        <w:trPr>
          <w:trHeight w:val="735"/>
        </w:trPr>
        <w:tc>
          <w:tcPr>
            <w:tcW w:w="14760" w:type="dxa"/>
            <w:gridSpan w:val="7"/>
          </w:tcPr>
          <w:p w14:paraId="185DC1E0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 MET/ NOT MET</w:t>
            </w:r>
          </w:p>
          <w:p w14:paraId="5FE37C99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i/>
              </w:rPr>
              <w:t>Comments:</w:t>
            </w:r>
          </w:p>
          <w:p w14:paraId="352FEBB3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  <w:p w14:paraId="0A71FE02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  <w:p w14:paraId="522A4D3F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</w:tbl>
    <w:p w14:paraId="7180F16C" w14:textId="77777777" w:rsidR="00962F88" w:rsidRPr="007D71F4" w:rsidRDefault="00962F88">
      <w:pPr>
        <w:rPr>
          <w:rFonts w:ascii="Arial" w:hAnsi="Arial" w:cs="Arial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6"/>
        <w:gridCol w:w="1914"/>
        <w:gridCol w:w="1488"/>
        <w:gridCol w:w="2977"/>
        <w:gridCol w:w="455"/>
        <w:gridCol w:w="2238"/>
        <w:gridCol w:w="2682"/>
      </w:tblGrid>
      <w:tr w:rsidR="0038757E" w:rsidRPr="007D71F4" w14:paraId="7CA0EACE" w14:textId="77777777" w:rsidTr="008467EC">
        <w:tc>
          <w:tcPr>
            <w:tcW w:w="14760" w:type="dxa"/>
            <w:gridSpan w:val="7"/>
            <w:shd w:val="clear" w:color="auto" w:fill="D9D9D9"/>
          </w:tcPr>
          <w:p w14:paraId="7ABAADAC" w14:textId="77777777" w:rsidR="0038757E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 xml:space="preserve">PRIORITY 4:  Behaviour and </w:t>
            </w:r>
            <w:r w:rsidR="00AB7D74">
              <w:rPr>
                <w:rFonts w:ascii="Arial" w:hAnsi="Arial" w:cs="Arial"/>
                <w:b/>
              </w:rPr>
              <w:t>Attitudes</w:t>
            </w:r>
          </w:p>
          <w:p w14:paraId="66A59FFC" w14:textId="77777777" w:rsidR="0023564F" w:rsidRPr="007D71F4" w:rsidRDefault="0023564F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7AF7742A" w14:textId="77777777" w:rsidR="0038757E" w:rsidRPr="0023564F" w:rsidRDefault="0023564F" w:rsidP="0023564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implement strategies that allow for calm and purposeful atmosphere around the school environment.</w:t>
            </w:r>
          </w:p>
          <w:p w14:paraId="02306580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</w:p>
          <w:p w14:paraId="15B284E4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38757E" w:rsidRPr="007D71F4" w14:paraId="3234BEEA" w14:textId="77777777" w:rsidTr="007B5411">
        <w:tc>
          <w:tcPr>
            <w:tcW w:w="4920" w:type="dxa"/>
            <w:gridSpan w:val="2"/>
          </w:tcPr>
          <w:p w14:paraId="445CD8B9" w14:textId="77777777"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milestones (Summer term)</w:t>
            </w:r>
          </w:p>
          <w:p w14:paraId="38F2FCA9" w14:textId="77777777" w:rsidR="0038757E" w:rsidRPr="007D71F4" w:rsidRDefault="00DA3B2D" w:rsidP="00962F8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have discussed the benefits and implications of amendments to current rewards/sanctions offer</w:t>
            </w:r>
            <w:r w:rsidR="00262854">
              <w:rPr>
                <w:rFonts w:ascii="Arial" w:hAnsi="Arial" w:cs="Arial"/>
              </w:rPr>
              <w:t>.</w:t>
            </w:r>
          </w:p>
        </w:tc>
        <w:tc>
          <w:tcPr>
            <w:tcW w:w="4920" w:type="dxa"/>
            <w:gridSpan w:val="3"/>
          </w:tcPr>
          <w:p w14:paraId="5CD3B5DC" w14:textId="77777777"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  <w:r w:rsidRPr="007D71F4">
              <w:rPr>
                <w:rFonts w:ascii="Arial" w:hAnsi="Arial" w:cs="Arial"/>
                <w:b/>
              </w:rPr>
              <w:t>Termly milestones (Autumn term)</w:t>
            </w:r>
          </w:p>
          <w:p w14:paraId="40F4AA4A" w14:textId="77777777" w:rsidR="0038757E" w:rsidRPr="007D71F4" w:rsidRDefault="00DA3B2D" w:rsidP="00AE06A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Agreed routines and procedures are in place and monitored for effectiveness eg Behaviour Policy, Rewards etc.</w:t>
            </w:r>
          </w:p>
          <w:p w14:paraId="0535ABE8" w14:textId="77777777" w:rsidR="0038757E" w:rsidRPr="007D71F4" w:rsidRDefault="0038757E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920" w:type="dxa"/>
            <w:gridSpan w:val="2"/>
          </w:tcPr>
          <w:p w14:paraId="7710A0A5" w14:textId="77777777" w:rsidR="0038757E" w:rsidRDefault="0038757E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– longer term (Spring term)</w:t>
            </w:r>
          </w:p>
          <w:p w14:paraId="53EFD114" w14:textId="77777777" w:rsidR="00DA3B2D" w:rsidRPr="007D71F4" w:rsidRDefault="00DA3B2D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Evidence collated to show the positive impact of changes to routines and procedures.</w:t>
            </w:r>
          </w:p>
        </w:tc>
      </w:tr>
      <w:tr w:rsidR="0038757E" w:rsidRPr="007D71F4" w14:paraId="1DC5D41D" w14:textId="77777777" w:rsidTr="005F692B">
        <w:tc>
          <w:tcPr>
            <w:tcW w:w="3006" w:type="dxa"/>
            <w:vAlign w:val="center"/>
          </w:tcPr>
          <w:p w14:paraId="2C8CD7E6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Success Criteria</w:t>
            </w:r>
          </w:p>
          <w:p w14:paraId="32435192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Children will</w:t>
            </w:r>
          </w:p>
          <w:p w14:paraId="5B9D1EA9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35AE2451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Teachers will</w:t>
            </w:r>
          </w:p>
        </w:tc>
        <w:tc>
          <w:tcPr>
            <w:tcW w:w="2977" w:type="dxa"/>
            <w:vAlign w:val="center"/>
          </w:tcPr>
          <w:p w14:paraId="74B418FB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Leaders will</w:t>
            </w:r>
          </w:p>
        </w:tc>
        <w:tc>
          <w:tcPr>
            <w:tcW w:w="2693" w:type="dxa"/>
            <w:gridSpan w:val="2"/>
            <w:vAlign w:val="center"/>
          </w:tcPr>
          <w:p w14:paraId="3C2F420E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Resources and costs</w:t>
            </w:r>
          </w:p>
        </w:tc>
        <w:tc>
          <w:tcPr>
            <w:tcW w:w="2682" w:type="dxa"/>
            <w:vAlign w:val="center"/>
          </w:tcPr>
          <w:p w14:paraId="7C05EA13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Monitoring activities:</w:t>
            </w:r>
          </w:p>
          <w:p w14:paraId="09F1D6B0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By Whom and Date</w:t>
            </w:r>
          </w:p>
        </w:tc>
      </w:tr>
      <w:tr w:rsidR="0038757E" w:rsidRPr="007D71F4" w14:paraId="245B8904" w14:textId="77777777" w:rsidTr="005F692B">
        <w:trPr>
          <w:trHeight w:val="580"/>
        </w:trPr>
        <w:tc>
          <w:tcPr>
            <w:tcW w:w="3006" w:type="dxa"/>
          </w:tcPr>
          <w:p w14:paraId="49671C86" w14:textId="77777777" w:rsidR="0038757E" w:rsidRPr="00962F88" w:rsidRDefault="00DA3B2D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Benefit from playground alterations eg Quiet Zone/Play Equipment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3402" w:type="dxa"/>
            <w:gridSpan w:val="2"/>
          </w:tcPr>
          <w:p w14:paraId="13BE1F2B" w14:textId="77777777" w:rsidR="0038757E" w:rsidRPr="00962F88" w:rsidRDefault="00DA3B2D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that there are a wide range of activities that capture the interest of all pupils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977" w:type="dxa"/>
          </w:tcPr>
          <w:p w14:paraId="7FBE69F7" w14:textId="77777777" w:rsidR="0038757E" w:rsidRPr="00962F88" w:rsidRDefault="00DF3D6C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appropriate provision so that the playtimes run effectively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gridSpan w:val="2"/>
          </w:tcPr>
          <w:p w14:paraId="46F43585" w14:textId="77777777" w:rsidR="0038757E" w:rsidRDefault="00DF3D6C" w:rsidP="008467E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New play equipment</w:t>
            </w:r>
          </w:p>
          <w:p w14:paraId="21B614D9" w14:textId="77777777" w:rsidR="00DF3D6C" w:rsidRDefault="00DF3D6C" w:rsidP="008467E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Devise quiet zones.</w:t>
            </w:r>
          </w:p>
          <w:p w14:paraId="614A8107" w14:textId="77777777" w:rsidR="00DF3D6C" w:rsidRPr="00962F88" w:rsidRDefault="00DF3D6C" w:rsidP="008467E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682" w:type="dxa"/>
          </w:tcPr>
          <w:p w14:paraId="0244CC3A" w14:textId="77777777" w:rsidR="0038757E" w:rsidRPr="00DF3D6C" w:rsidRDefault="00DF3D6C" w:rsidP="008467EC">
            <w:pPr>
              <w:spacing w:after="0" w:line="240" w:lineRule="auto"/>
              <w:rPr>
                <w:rFonts w:ascii="Arial" w:hAnsi="Arial" w:cs="Arial"/>
              </w:rPr>
            </w:pPr>
            <w:r w:rsidRPr="00DF3D6C">
              <w:rPr>
                <w:rFonts w:ascii="Arial" w:hAnsi="Arial" w:cs="Arial"/>
              </w:rPr>
              <w:t>SMT</w:t>
            </w:r>
          </w:p>
        </w:tc>
      </w:tr>
      <w:tr w:rsidR="0038757E" w:rsidRPr="007D71F4" w14:paraId="30FB6DA7" w14:textId="77777777" w:rsidTr="005F692B">
        <w:trPr>
          <w:trHeight w:val="580"/>
        </w:trPr>
        <w:tc>
          <w:tcPr>
            <w:tcW w:w="3006" w:type="dxa"/>
          </w:tcPr>
          <w:p w14:paraId="66A41DEB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a reinvigorated rewards/sanctions programme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3402" w:type="dxa"/>
            <w:gridSpan w:val="2"/>
          </w:tcPr>
          <w:p w14:paraId="411CAB72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Implement the rewards and sanction</w:t>
            </w:r>
            <w:r w:rsidR="004C72F8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following staff agreement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977" w:type="dxa"/>
          </w:tcPr>
          <w:p w14:paraId="03E9FD8C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the effectiveness of the measures in place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gridSpan w:val="2"/>
          </w:tcPr>
          <w:p w14:paraId="42B0A220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Debate the rewards (including currency) alongside sanctions</w:t>
            </w:r>
          </w:p>
        </w:tc>
        <w:tc>
          <w:tcPr>
            <w:tcW w:w="2682" w:type="dxa"/>
          </w:tcPr>
          <w:p w14:paraId="0D487D4B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staff</w:t>
            </w:r>
          </w:p>
        </w:tc>
      </w:tr>
      <w:tr w:rsidR="0038757E" w:rsidRPr="007D71F4" w14:paraId="767E982D" w14:textId="77777777" w:rsidTr="005F692B">
        <w:trPr>
          <w:trHeight w:val="580"/>
        </w:trPr>
        <w:tc>
          <w:tcPr>
            <w:tcW w:w="3006" w:type="dxa"/>
          </w:tcPr>
          <w:p w14:paraId="38AA7D7B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Return to wearing the uniform and PE uniform as set out in the policy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3402" w:type="dxa"/>
            <w:gridSpan w:val="2"/>
          </w:tcPr>
          <w:p w14:paraId="7F9C9B0A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Enforce the policy and monitor children adherence to it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977" w:type="dxa"/>
          </w:tcPr>
          <w:p w14:paraId="35F4DA26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policy to parents and staff.</w:t>
            </w:r>
          </w:p>
        </w:tc>
        <w:tc>
          <w:tcPr>
            <w:tcW w:w="2693" w:type="dxa"/>
            <w:gridSpan w:val="2"/>
          </w:tcPr>
          <w:p w14:paraId="0D61C60A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682" w:type="dxa"/>
          </w:tcPr>
          <w:p w14:paraId="7AF72620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staff</w:t>
            </w:r>
          </w:p>
        </w:tc>
      </w:tr>
      <w:tr w:rsidR="0038757E" w:rsidRPr="007D71F4" w14:paraId="34DB3508" w14:textId="77777777" w:rsidTr="005F692B">
        <w:trPr>
          <w:trHeight w:val="580"/>
        </w:trPr>
        <w:tc>
          <w:tcPr>
            <w:tcW w:w="3006" w:type="dxa"/>
          </w:tcPr>
          <w:p w14:paraId="71A0EE9B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quality transition between year groups and schools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3402" w:type="dxa"/>
            <w:gridSpan w:val="2"/>
          </w:tcPr>
          <w:p w14:paraId="45EE9EAE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Run session which equip the children with knowledge of their next step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977" w:type="dxa"/>
          </w:tcPr>
          <w:p w14:paraId="6E4A421D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time for transition and reinforce its consistency and importance</w:t>
            </w:r>
            <w:r w:rsidR="001573AF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gridSpan w:val="2"/>
          </w:tcPr>
          <w:p w14:paraId="31D748A0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</w:t>
            </w:r>
          </w:p>
        </w:tc>
        <w:tc>
          <w:tcPr>
            <w:tcW w:w="2682" w:type="dxa"/>
          </w:tcPr>
          <w:p w14:paraId="2B09DFCB" w14:textId="77777777" w:rsidR="0038757E" w:rsidRPr="00962F88" w:rsidRDefault="005F692B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</w:t>
            </w:r>
            <w:r w:rsidR="0023564F">
              <w:rPr>
                <w:rFonts w:ascii="Arial" w:hAnsi="Arial" w:cs="Arial"/>
              </w:rPr>
              <w:t>/DHT</w:t>
            </w:r>
          </w:p>
        </w:tc>
      </w:tr>
      <w:tr w:rsidR="0038757E" w:rsidRPr="007D71F4" w14:paraId="62B7532F" w14:textId="77777777" w:rsidTr="00962F88">
        <w:trPr>
          <w:trHeight w:val="356"/>
        </w:trPr>
        <w:tc>
          <w:tcPr>
            <w:tcW w:w="14760" w:type="dxa"/>
            <w:gridSpan w:val="7"/>
          </w:tcPr>
          <w:p w14:paraId="588E35EB" w14:textId="77777777" w:rsidR="0038757E" w:rsidRPr="00962F88" w:rsidRDefault="0038757E" w:rsidP="00962F8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Teaching and Learning review</w:t>
            </w:r>
            <w:r w:rsidR="00962F88">
              <w:rPr>
                <w:rFonts w:ascii="Arial" w:hAnsi="Arial" w:cs="Arial"/>
                <w:b/>
              </w:rPr>
              <w:t xml:space="preserve">: </w:t>
            </w:r>
            <w:r w:rsidRPr="007D71F4">
              <w:rPr>
                <w:rFonts w:ascii="Arial" w:hAnsi="Arial" w:cs="Arial"/>
              </w:rPr>
              <w:t>Lesson observations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Data analysis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Work scrutiny</w:t>
            </w:r>
            <w:r w:rsidR="00962F88"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Pupil interviews</w:t>
            </w:r>
          </w:p>
        </w:tc>
      </w:tr>
      <w:tr w:rsidR="0038757E" w:rsidRPr="007D71F4" w14:paraId="0C30B3C3" w14:textId="77777777" w:rsidTr="008467EC">
        <w:trPr>
          <w:trHeight w:val="982"/>
        </w:trPr>
        <w:tc>
          <w:tcPr>
            <w:tcW w:w="14760" w:type="dxa"/>
            <w:gridSpan w:val="7"/>
          </w:tcPr>
          <w:p w14:paraId="2DFF119C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EVALUATIONS:</w:t>
            </w:r>
          </w:p>
          <w:p w14:paraId="2D5357DA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Sum:</w:t>
            </w:r>
          </w:p>
          <w:p w14:paraId="715E194A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41FD1695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Aut:</w:t>
            </w:r>
          </w:p>
          <w:p w14:paraId="25581EC8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40A1B187" w14:textId="77777777"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Spr:</w:t>
            </w:r>
          </w:p>
          <w:p w14:paraId="16245DD7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38757E" w:rsidRPr="007D71F4" w14:paraId="4EBCB847" w14:textId="77777777" w:rsidTr="008467EC">
        <w:trPr>
          <w:trHeight w:val="735"/>
        </w:trPr>
        <w:tc>
          <w:tcPr>
            <w:tcW w:w="14760" w:type="dxa"/>
            <w:gridSpan w:val="7"/>
          </w:tcPr>
          <w:p w14:paraId="436CEB39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MET/ NOT MET</w:t>
            </w:r>
          </w:p>
          <w:p w14:paraId="4488CA11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i/>
              </w:rPr>
              <w:t>Evaluations:</w:t>
            </w:r>
          </w:p>
        </w:tc>
      </w:tr>
    </w:tbl>
    <w:p w14:paraId="38F66E49" w14:textId="77777777" w:rsidR="0038757E" w:rsidRPr="007D71F4" w:rsidRDefault="0038757E">
      <w:pPr>
        <w:rPr>
          <w:rFonts w:ascii="Arial" w:hAnsi="Arial" w:cs="Arial"/>
        </w:rPr>
      </w:pPr>
    </w:p>
    <w:sectPr w:rsidR="0038757E" w:rsidRPr="007D71F4" w:rsidSect="00E979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37" w:right="1440" w:bottom="993" w:left="1440" w:header="27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033" w14:textId="77777777" w:rsidR="0038757E" w:rsidRDefault="0038757E" w:rsidP="00E97933">
      <w:pPr>
        <w:spacing w:after="0" w:line="240" w:lineRule="auto"/>
      </w:pPr>
      <w:r>
        <w:separator/>
      </w:r>
    </w:p>
  </w:endnote>
  <w:endnote w:type="continuationSeparator" w:id="0">
    <w:p w14:paraId="44BA4D44" w14:textId="77777777" w:rsidR="0038757E" w:rsidRDefault="0038757E" w:rsidP="00E97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9E3AB" w14:textId="77777777" w:rsidR="0023564F" w:rsidRDefault="002356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CA2D" w14:textId="77777777" w:rsidR="0038757E" w:rsidRPr="005F4C82" w:rsidRDefault="0038757E" w:rsidP="00462EC7">
    <w:pPr>
      <w:pStyle w:val="Footer"/>
      <w:tabs>
        <w:tab w:val="left" w:pos="1107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14:paraId="3C1A098C" w14:textId="77777777" w:rsidR="0038757E" w:rsidRDefault="003875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F5687" w14:textId="77777777" w:rsidR="0023564F" w:rsidRDefault="00235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1AEF9" w14:textId="77777777" w:rsidR="0038757E" w:rsidRDefault="0038757E" w:rsidP="00E97933">
      <w:pPr>
        <w:spacing w:after="0" w:line="240" w:lineRule="auto"/>
      </w:pPr>
      <w:r>
        <w:separator/>
      </w:r>
    </w:p>
  </w:footnote>
  <w:footnote w:type="continuationSeparator" w:id="0">
    <w:p w14:paraId="4F7C8A79" w14:textId="77777777" w:rsidR="0038757E" w:rsidRDefault="0038757E" w:rsidP="00E97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A6D64" w14:textId="77777777" w:rsidR="0023564F" w:rsidRDefault="002356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01E0D" w14:textId="77777777" w:rsidR="0038757E" w:rsidRDefault="0038757E">
    <w:pPr>
      <w:pStyle w:val="Header"/>
    </w:pPr>
    <w:r>
      <w:tab/>
    </w:r>
    <w:r>
      <w:tab/>
    </w:r>
    <w:r>
      <w:tab/>
    </w:r>
    <w:r>
      <w:tab/>
    </w:r>
    <w:r>
      <w:tab/>
    </w:r>
    <w:r>
      <w:tab/>
    </w:r>
  </w:p>
  <w:p w14:paraId="11EDC333" w14:textId="77777777" w:rsidR="0038757E" w:rsidRDefault="003875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23826" w14:textId="77777777" w:rsidR="0023564F" w:rsidRDefault="002356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A68"/>
    <w:multiLevelType w:val="hybridMultilevel"/>
    <w:tmpl w:val="3B4A042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72481"/>
    <w:multiLevelType w:val="hybridMultilevel"/>
    <w:tmpl w:val="D6E4999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27EDB"/>
    <w:multiLevelType w:val="hybridMultilevel"/>
    <w:tmpl w:val="BBB6D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601E1"/>
    <w:multiLevelType w:val="hybridMultilevel"/>
    <w:tmpl w:val="82F42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E1B2E"/>
    <w:multiLevelType w:val="hybridMultilevel"/>
    <w:tmpl w:val="D6E4999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A5322"/>
    <w:multiLevelType w:val="hybridMultilevel"/>
    <w:tmpl w:val="0310F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62C0D"/>
    <w:multiLevelType w:val="hybridMultilevel"/>
    <w:tmpl w:val="4366F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F564FA"/>
    <w:multiLevelType w:val="multilevel"/>
    <w:tmpl w:val="C26AEB3C"/>
    <w:lvl w:ilvl="0">
      <w:start w:val="1"/>
      <w:numFmt w:val="bullet"/>
      <w:pStyle w:val="Tabletextbullet"/>
      <w:lvlText w:val=""/>
      <w:lvlJc w:val="left"/>
      <w:pPr>
        <w:tabs>
          <w:tab w:val="num" w:pos="571"/>
        </w:tabs>
        <w:ind w:left="571" w:hanging="360"/>
      </w:pPr>
      <w:rPr>
        <w:rFonts w:ascii="Wingdings" w:hAnsi="Wingdings" w:hint="default"/>
        <w:color w:val="000000"/>
        <w:sz w:val="20"/>
      </w:rPr>
    </w:lvl>
    <w:lvl w:ilvl="1">
      <w:start w:val="1"/>
      <w:numFmt w:val="bullet"/>
      <w:lvlText w:val="̶"/>
      <w:lvlJc w:val="left"/>
      <w:pPr>
        <w:tabs>
          <w:tab w:val="num" w:pos="1107"/>
        </w:tabs>
        <w:ind w:left="1107" w:hanging="283"/>
      </w:pPr>
      <w:rPr>
        <w:rFonts w:ascii="Tahoma" w:hAnsi="Tahoma" w:hint="default"/>
      </w:rPr>
    </w:lvl>
    <w:lvl w:ilvl="2">
      <w:start w:val="1"/>
      <w:numFmt w:val="bullet"/>
      <w:lvlText w:val="o"/>
      <w:lvlJc w:val="left"/>
      <w:pPr>
        <w:tabs>
          <w:tab w:val="num" w:pos="1391"/>
        </w:tabs>
        <w:ind w:left="1391" w:hanging="284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tabs>
          <w:tab w:val="num" w:pos="2286"/>
        </w:tabs>
        <w:ind w:left="228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06"/>
        </w:tabs>
        <w:ind w:left="300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726"/>
        </w:tabs>
        <w:ind w:left="372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46"/>
        </w:tabs>
        <w:ind w:left="444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66"/>
        </w:tabs>
        <w:ind w:left="516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886"/>
        </w:tabs>
        <w:ind w:left="5886" w:hanging="360"/>
      </w:pPr>
      <w:rPr>
        <w:rFonts w:ascii="Wingdings" w:hAnsi="Wingdings" w:hint="default"/>
      </w:rPr>
    </w:lvl>
  </w:abstractNum>
  <w:abstractNum w:abstractNumId="8" w15:restartNumberingAfterBreak="0">
    <w:nsid w:val="37C379AC"/>
    <w:multiLevelType w:val="hybridMultilevel"/>
    <w:tmpl w:val="9AEC0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973FC4"/>
    <w:multiLevelType w:val="hybridMultilevel"/>
    <w:tmpl w:val="E7286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2A42F4"/>
    <w:multiLevelType w:val="hybridMultilevel"/>
    <w:tmpl w:val="7D268BF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03C18"/>
    <w:multiLevelType w:val="hybridMultilevel"/>
    <w:tmpl w:val="2A1CB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DD2293"/>
    <w:multiLevelType w:val="hybridMultilevel"/>
    <w:tmpl w:val="38660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9136C"/>
    <w:multiLevelType w:val="hybridMultilevel"/>
    <w:tmpl w:val="9C5CE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D01E66"/>
    <w:multiLevelType w:val="hybridMultilevel"/>
    <w:tmpl w:val="B1688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F92D35"/>
    <w:multiLevelType w:val="hybridMultilevel"/>
    <w:tmpl w:val="D6B2E7EE"/>
    <w:lvl w:ilvl="0" w:tplc="722200D8">
      <w:numFmt w:val="bullet"/>
      <w:lvlText w:val="-"/>
      <w:lvlJc w:val="left"/>
      <w:pPr>
        <w:ind w:left="39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6" w15:restartNumberingAfterBreak="0">
    <w:nsid w:val="74330CA2"/>
    <w:multiLevelType w:val="hybridMultilevel"/>
    <w:tmpl w:val="8494A1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75017997">
    <w:abstractNumId w:val="0"/>
  </w:num>
  <w:num w:numId="2" w16cid:durableId="1153984657">
    <w:abstractNumId w:val="16"/>
  </w:num>
  <w:num w:numId="3" w16cid:durableId="1656451477">
    <w:abstractNumId w:val="2"/>
  </w:num>
  <w:num w:numId="4" w16cid:durableId="747994365">
    <w:abstractNumId w:val="5"/>
  </w:num>
  <w:num w:numId="5" w16cid:durableId="1767576048">
    <w:abstractNumId w:val="7"/>
  </w:num>
  <w:num w:numId="6" w16cid:durableId="1338341761">
    <w:abstractNumId w:val="14"/>
  </w:num>
  <w:num w:numId="7" w16cid:durableId="1887569714">
    <w:abstractNumId w:val="10"/>
  </w:num>
  <w:num w:numId="8" w16cid:durableId="50472241">
    <w:abstractNumId w:val="4"/>
  </w:num>
  <w:num w:numId="9" w16cid:durableId="2086493110">
    <w:abstractNumId w:val="12"/>
  </w:num>
  <w:num w:numId="10" w16cid:durableId="719138070">
    <w:abstractNumId w:val="9"/>
  </w:num>
  <w:num w:numId="11" w16cid:durableId="585529875">
    <w:abstractNumId w:val="8"/>
  </w:num>
  <w:num w:numId="12" w16cid:durableId="1250970451">
    <w:abstractNumId w:val="3"/>
  </w:num>
  <w:num w:numId="13" w16cid:durableId="1722748027">
    <w:abstractNumId w:val="6"/>
  </w:num>
  <w:num w:numId="14" w16cid:durableId="1860577981">
    <w:abstractNumId w:val="1"/>
  </w:num>
  <w:num w:numId="15" w16cid:durableId="559831020">
    <w:abstractNumId w:val="11"/>
  </w:num>
  <w:num w:numId="16" w16cid:durableId="376586214">
    <w:abstractNumId w:val="13"/>
  </w:num>
  <w:num w:numId="17" w16cid:durableId="940621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D40"/>
    <w:rsid w:val="00012512"/>
    <w:rsid w:val="00014946"/>
    <w:rsid w:val="00015DEA"/>
    <w:rsid w:val="00030304"/>
    <w:rsid w:val="00040A2E"/>
    <w:rsid w:val="00041939"/>
    <w:rsid w:val="000547A0"/>
    <w:rsid w:val="00060C47"/>
    <w:rsid w:val="00067516"/>
    <w:rsid w:val="00085A33"/>
    <w:rsid w:val="000871D0"/>
    <w:rsid w:val="000A1C50"/>
    <w:rsid w:val="000B731A"/>
    <w:rsid w:val="000B76DA"/>
    <w:rsid w:val="000C746B"/>
    <w:rsid w:val="000C7764"/>
    <w:rsid w:val="000D7BC9"/>
    <w:rsid w:val="000F2A6E"/>
    <w:rsid w:val="00114122"/>
    <w:rsid w:val="0011609C"/>
    <w:rsid w:val="001203E9"/>
    <w:rsid w:val="00120C25"/>
    <w:rsid w:val="00135827"/>
    <w:rsid w:val="001403BE"/>
    <w:rsid w:val="001573AF"/>
    <w:rsid w:val="001E1DA8"/>
    <w:rsid w:val="001E62B2"/>
    <w:rsid w:val="001F11F7"/>
    <w:rsid w:val="001F7C01"/>
    <w:rsid w:val="00223DD8"/>
    <w:rsid w:val="00231694"/>
    <w:rsid w:val="0023564F"/>
    <w:rsid w:val="00237D54"/>
    <w:rsid w:val="002471A1"/>
    <w:rsid w:val="00262854"/>
    <w:rsid w:val="00267EF8"/>
    <w:rsid w:val="00277BF5"/>
    <w:rsid w:val="0029379B"/>
    <w:rsid w:val="002B6CF7"/>
    <w:rsid w:val="002F1B4B"/>
    <w:rsid w:val="002F6330"/>
    <w:rsid w:val="00346D9F"/>
    <w:rsid w:val="00351409"/>
    <w:rsid w:val="0038757E"/>
    <w:rsid w:val="00396AE7"/>
    <w:rsid w:val="003A28D7"/>
    <w:rsid w:val="003A3D63"/>
    <w:rsid w:val="003A4ADC"/>
    <w:rsid w:val="003C2726"/>
    <w:rsid w:val="003D5901"/>
    <w:rsid w:val="003E7045"/>
    <w:rsid w:val="00440643"/>
    <w:rsid w:val="00462EC7"/>
    <w:rsid w:val="004665B2"/>
    <w:rsid w:val="00482273"/>
    <w:rsid w:val="004A5A30"/>
    <w:rsid w:val="004A7A5E"/>
    <w:rsid w:val="004C72F8"/>
    <w:rsid w:val="004D54CE"/>
    <w:rsid w:val="005115E5"/>
    <w:rsid w:val="005172E0"/>
    <w:rsid w:val="005B13CF"/>
    <w:rsid w:val="005C6878"/>
    <w:rsid w:val="005D6FE6"/>
    <w:rsid w:val="005F4C82"/>
    <w:rsid w:val="005F692B"/>
    <w:rsid w:val="00617646"/>
    <w:rsid w:val="006547E3"/>
    <w:rsid w:val="00666697"/>
    <w:rsid w:val="0069733F"/>
    <w:rsid w:val="00697B6A"/>
    <w:rsid w:val="006A27DE"/>
    <w:rsid w:val="006B179A"/>
    <w:rsid w:val="006D4F53"/>
    <w:rsid w:val="006E2879"/>
    <w:rsid w:val="006E3400"/>
    <w:rsid w:val="006F5C15"/>
    <w:rsid w:val="007175D0"/>
    <w:rsid w:val="00720778"/>
    <w:rsid w:val="00724483"/>
    <w:rsid w:val="00725B3A"/>
    <w:rsid w:val="00750D1B"/>
    <w:rsid w:val="007B5411"/>
    <w:rsid w:val="007C073E"/>
    <w:rsid w:val="007C5111"/>
    <w:rsid w:val="007C69AB"/>
    <w:rsid w:val="007D37E2"/>
    <w:rsid w:val="007D71F4"/>
    <w:rsid w:val="0080665E"/>
    <w:rsid w:val="008358DA"/>
    <w:rsid w:val="008467EC"/>
    <w:rsid w:val="00850670"/>
    <w:rsid w:val="00854841"/>
    <w:rsid w:val="008737C0"/>
    <w:rsid w:val="00882AE5"/>
    <w:rsid w:val="008955FB"/>
    <w:rsid w:val="008A508B"/>
    <w:rsid w:val="008A6C33"/>
    <w:rsid w:val="008B6436"/>
    <w:rsid w:val="008C0B55"/>
    <w:rsid w:val="008C7FDC"/>
    <w:rsid w:val="008D0763"/>
    <w:rsid w:val="009573A0"/>
    <w:rsid w:val="00962F88"/>
    <w:rsid w:val="009925E6"/>
    <w:rsid w:val="00994828"/>
    <w:rsid w:val="00996B30"/>
    <w:rsid w:val="009B0761"/>
    <w:rsid w:val="009C5EE7"/>
    <w:rsid w:val="00A104D2"/>
    <w:rsid w:val="00A412D4"/>
    <w:rsid w:val="00A556A2"/>
    <w:rsid w:val="00A71A20"/>
    <w:rsid w:val="00AB1B71"/>
    <w:rsid w:val="00AB7D74"/>
    <w:rsid w:val="00AE06AA"/>
    <w:rsid w:val="00AE45AB"/>
    <w:rsid w:val="00AF37B1"/>
    <w:rsid w:val="00B0081E"/>
    <w:rsid w:val="00B02CCC"/>
    <w:rsid w:val="00B1040C"/>
    <w:rsid w:val="00B203D1"/>
    <w:rsid w:val="00B3071E"/>
    <w:rsid w:val="00B375DF"/>
    <w:rsid w:val="00B91D40"/>
    <w:rsid w:val="00BE34F4"/>
    <w:rsid w:val="00BF6AD9"/>
    <w:rsid w:val="00C20D9A"/>
    <w:rsid w:val="00CC2409"/>
    <w:rsid w:val="00CC3D13"/>
    <w:rsid w:val="00CC682A"/>
    <w:rsid w:val="00CD2985"/>
    <w:rsid w:val="00CE14B6"/>
    <w:rsid w:val="00CE4C18"/>
    <w:rsid w:val="00CF42B8"/>
    <w:rsid w:val="00D1799A"/>
    <w:rsid w:val="00D20219"/>
    <w:rsid w:val="00D226B2"/>
    <w:rsid w:val="00D348D1"/>
    <w:rsid w:val="00D3660B"/>
    <w:rsid w:val="00D36967"/>
    <w:rsid w:val="00DA396E"/>
    <w:rsid w:val="00DA3B2D"/>
    <w:rsid w:val="00DA4C95"/>
    <w:rsid w:val="00DB0E6E"/>
    <w:rsid w:val="00DB2AE5"/>
    <w:rsid w:val="00DB72DB"/>
    <w:rsid w:val="00DF3D6C"/>
    <w:rsid w:val="00E04BFD"/>
    <w:rsid w:val="00E229F7"/>
    <w:rsid w:val="00E36262"/>
    <w:rsid w:val="00E369E4"/>
    <w:rsid w:val="00E5037E"/>
    <w:rsid w:val="00E668BF"/>
    <w:rsid w:val="00E7078C"/>
    <w:rsid w:val="00E73293"/>
    <w:rsid w:val="00E740FC"/>
    <w:rsid w:val="00E97933"/>
    <w:rsid w:val="00EA247E"/>
    <w:rsid w:val="00ED451E"/>
    <w:rsid w:val="00F10DC4"/>
    <w:rsid w:val="00F21996"/>
    <w:rsid w:val="00F22202"/>
    <w:rsid w:val="00F33512"/>
    <w:rsid w:val="00F36DD9"/>
    <w:rsid w:val="00FA1AAA"/>
    <w:rsid w:val="00FC0561"/>
    <w:rsid w:val="00FC5211"/>
    <w:rsid w:val="00FC6B9F"/>
    <w:rsid w:val="00FC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28DA13D"/>
  <w15:docId w15:val="{B130FB73-C1EF-4F07-9F98-1973046FD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DC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B91D4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B91D40"/>
    <w:pPr>
      <w:ind w:left="720"/>
      <w:contextualSpacing/>
    </w:pPr>
  </w:style>
  <w:style w:type="paragraph" w:customStyle="1" w:styleId="Tabletextbullet">
    <w:name w:val="Table text bullet"/>
    <w:basedOn w:val="Normal"/>
    <w:uiPriority w:val="99"/>
    <w:rsid w:val="00996B30"/>
    <w:pPr>
      <w:numPr>
        <w:numId w:val="5"/>
      </w:numPr>
      <w:spacing w:before="60" w:after="60" w:line="240" w:lineRule="auto"/>
      <w:contextualSpacing/>
    </w:pPr>
    <w:rPr>
      <w:rFonts w:ascii="Tahoma" w:hAnsi="Tahoma"/>
      <w:color w:val="000000"/>
      <w:szCs w:val="24"/>
    </w:rPr>
  </w:style>
  <w:style w:type="paragraph" w:styleId="Header">
    <w:name w:val="header"/>
    <w:basedOn w:val="Normal"/>
    <w:link w:val="HeaderChar"/>
    <w:uiPriority w:val="99"/>
    <w:rsid w:val="00E97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9793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97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9793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97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79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993</Words>
  <Characters>5662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Improvement Plan: Harbury Primary School 2014-2015</vt:lpstr>
    </vt:vector>
  </TitlesOfParts>
  <Company>Warwickshire County Council</Company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Improvement Plan: Harbury Primary School 2014-2015</dc:title>
  <dc:subject/>
  <dc:creator>Dorothy</dc:creator>
  <cp:keywords/>
  <dc:description/>
  <cp:lastModifiedBy>Jill Schrodel</cp:lastModifiedBy>
  <cp:revision>2</cp:revision>
  <cp:lastPrinted>2022-03-22T11:40:00Z</cp:lastPrinted>
  <dcterms:created xsi:type="dcterms:W3CDTF">2022-07-12T15:41:00Z</dcterms:created>
  <dcterms:modified xsi:type="dcterms:W3CDTF">2022-07-12T15:41:00Z</dcterms:modified>
</cp:coreProperties>
</file>