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C46" w:rsidRDefault="00800EB5">
      <w:r>
        <w:t>Governor Visit Report</w:t>
      </w:r>
    </w:p>
    <w:tbl>
      <w:tblPr>
        <w:tblStyle w:val="TableGrid"/>
        <w:tblW w:w="0" w:type="auto"/>
        <w:tblLook w:val="04A0"/>
      </w:tblPr>
      <w:tblGrid>
        <w:gridCol w:w="2802"/>
        <w:gridCol w:w="6237"/>
      </w:tblGrid>
      <w:tr w:rsidR="00800EB5" w:rsidRPr="00350966" w:rsidTr="00350966">
        <w:tc>
          <w:tcPr>
            <w:tcW w:w="2802" w:type="dxa"/>
          </w:tcPr>
          <w:p w:rsidR="00800EB5" w:rsidRPr="00350966" w:rsidRDefault="00800EB5">
            <w:pPr>
              <w:rPr>
                <w:rFonts w:ascii="Comic Sans MS" w:hAnsi="Comic Sans MS"/>
              </w:rPr>
            </w:pPr>
            <w:r w:rsidRPr="00350966">
              <w:rPr>
                <w:rFonts w:ascii="Comic Sans MS" w:hAnsi="Comic Sans MS"/>
              </w:rPr>
              <w:t>Name</w:t>
            </w:r>
          </w:p>
        </w:tc>
        <w:tc>
          <w:tcPr>
            <w:tcW w:w="6237" w:type="dxa"/>
          </w:tcPr>
          <w:p w:rsidR="00800EB5" w:rsidRPr="00350966" w:rsidRDefault="00800EB5">
            <w:pPr>
              <w:rPr>
                <w:rFonts w:ascii="Comic Sans MS" w:hAnsi="Comic Sans MS"/>
              </w:rPr>
            </w:pPr>
            <w:r w:rsidRPr="00350966">
              <w:rPr>
                <w:rFonts w:ascii="Comic Sans MS" w:hAnsi="Comic Sans MS"/>
              </w:rPr>
              <w:t>Jane Fremantle</w:t>
            </w:r>
          </w:p>
        </w:tc>
      </w:tr>
      <w:tr w:rsidR="00800EB5" w:rsidRPr="00350966" w:rsidTr="00350966">
        <w:tc>
          <w:tcPr>
            <w:tcW w:w="2802" w:type="dxa"/>
          </w:tcPr>
          <w:p w:rsidR="00800EB5" w:rsidRPr="00350966" w:rsidRDefault="00800EB5">
            <w:pPr>
              <w:rPr>
                <w:rFonts w:ascii="Comic Sans MS" w:hAnsi="Comic Sans MS"/>
              </w:rPr>
            </w:pPr>
            <w:r w:rsidRPr="00350966">
              <w:rPr>
                <w:rFonts w:ascii="Comic Sans MS" w:hAnsi="Comic Sans MS"/>
              </w:rPr>
              <w:t>Date of Visit</w:t>
            </w:r>
          </w:p>
        </w:tc>
        <w:tc>
          <w:tcPr>
            <w:tcW w:w="6237" w:type="dxa"/>
          </w:tcPr>
          <w:p w:rsidR="00800EB5" w:rsidRPr="00350966" w:rsidRDefault="00800EB5">
            <w:pPr>
              <w:rPr>
                <w:rFonts w:ascii="Comic Sans MS" w:hAnsi="Comic Sans MS"/>
              </w:rPr>
            </w:pPr>
            <w:r w:rsidRPr="00350966">
              <w:rPr>
                <w:rFonts w:ascii="Comic Sans MS" w:hAnsi="Comic Sans MS"/>
              </w:rPr>
              <w:t>Tuesday 3</w:t>
            </w:r>
            <w:r w:rsidRPr="00350966">
              <w:rPr>
                <w:rFonts w:ascii="Comic Sans MS" w:hAnsi="Comic Sans MS"/>
                <w:vertAlign w:val="superscript"/>
              </w:rPr>
              <w:t>rd</w:t>
            </w:r>
            <w:r w:rsidRPr="00350966">
              <w:rPr>
                <w:rFonts w:ascii="Comic Sans MS" w:hAnsi="Comic Sans MS"/>
              </w:rPr>
              <w:t xml:space="preserve"> March 2015</w:t>
            </w:r>
          </w:p>
        </w:tc>
      </w:tr>
      <w:tr w:rsidR="00800EB5" w:rsidRPr="00350966" w:rsidTr="00350966">
        <w:tc>
          <w:tcPr>
            <w:tcW w:w="2802" w:type="dxa"/>
          </w:tcPr>
          <w:p w:rsidR="00800EB5" w:rsidRPr="00350966" w:rsidRDefault="00800EB5">
            <w:pPr>
              <w:rPr>
                <w:rFonts w:ascii="Comic Sans MS" w:hAnsi="Comic Sans MS"/>
              </w:rPr>
            </w:pPr>
            <w:r w:rsidRPr="00350966">
              <w:rPr>
                <w:rFonts w:ascii="Comic Sans MS" w:hAnsi="Comic Sans MS"/>
              </w:rPr>
              <w:t>Focus of Visit</w:t>
            </w:r>
          </w:p>
        </w:tc>
        <w:tc>
          <w:tcPr>
            <w:tcW w:w="6237" w:type="dxa"/>
          </w:tcPr>
          <w:p w:rsidR="00800EB5" w:rsidRPr="00350966" w:rsidRDefault="00800EB5">
            <w:pPr>
              <w:rPr>
                <w:rFonts w:ascii="Comic Sans MS" w:hAnsi="Comic Sans MS"/>
              </w:rPr>
            </w:pPr>
            <w:r w:rsidRPr="00350966">
              <w:rPr>
                <w:rFonts w:ascii="Comic Sans MS" w:hAnsi="Comic Sans MS"/>
              </w:rPr>
              <w:t xml:space="preserve">To look at EAL Children </w:t>
            </w:r>
          </w:p>
        </w:tc>
      </w:tr>
      <w:tr w:rsidR="00800EB5" w:rsidRPr="00350966" w:rsidTr="00350966">
        <w:tc>
          <w:tcPr>
            <w:tcW w:w="2802" w:type="dxa"/>
          </w:tcPr>
          <w:p w:rsidR="00800EB5" w:rsidRPr="00350966" w:rsidRDefault="00800EB5">
            <w:pPr>
              <w:rPr>
                <w:rFonts w:ascii="Comic Sans MS" w:hAnsi="Comic Sans MS"/>
              </w:rPr>
            </w:pPr>
            <w:r w:rsidRPr="00350966">
              <w:rPr>
                <w:rFonts w:ascii="Comic Sans MS" w:hAnsi="Comic Sans MS"/>
              </w:rPr>
              <w:t>Class Visited</w:t>
            </w:r>
          </w:p>
        </w:tc>
        <w:tc>
          <w:tcPr>
            <w:tcW w:w="6237" w:type="dxa"/>
          </w:tcPr>
          <w:p w:rsidR="00800EB5" w:rsidRPr="00350966" w:rsidRDefault="00800EB5">
            <w:pPr>
              <w:rPr>
                <w:rFonts w:ascii="Comic Sans MS" w:hAnsi="Comic Sans MS"/>
              </w:rPr>
            </w:pPr>
            <w:r w:rsidRPr="00350966">
              <w:rPr>
                <w:rFonts w:ascii="Comic Sans MS" w:hAnsi="Comic Sans MS"/>
              </w:rPr>
              <w:t xml:space="preserve">Nursery PM  </w:t>
            </w:r>
          </w:p>
        </w:tc>
      </w:tr>
      <w:tr w:rsidR="00800EB5" w:rsidRPr="00350966" w:rsidTr="00350966">
        <w:tc>
          <w:tcPr>
            <w:tcW w:w="9039" w:type="dxa"/>
            <w:gridSpan w:val="2"/>
          </w:tcPr>
          <w:p w:rsidR="00800EB5" w:rsidRPr="00350966" w:rsidRDefault="00C15986">
            <w:pPr>
              <w:rPr>
                <w:rFonts w:ascii="Comic Sans MS" w:hAnsi="Comic Sans MS"/>
                <w:i/>
              </w:rPr>
            </w:pPr>
            <w:r w:rsidRPr="00350966">
              <w:rPr>
                <w:rFonts w:ascii="Comic Sans MS" w:hAnsi="Comic Sans MS"/>
                <w:i/>
              </w:rPr>
              <w:t>Focus of Visit</w:t>
            </w:r>
          </w:p>
          <w:p w:rsidR="00800EB5" w:rsidRPr="00350966" w:rsidRDefault="00800EB5" w:rsidP="00542F20">
            <w:pPr>
              <w:rPr>
                <w:rFonts w:ascii="Comic Sans MS" w:hAnsi="Comic Sans MS"/>
              </w:rPr>
            </w:pPr>
            <w:r w:rsidRPr="00350966">
              <w:rPr>
                <w:rFonts w:ascii="Comic Sans MS" w:hAnsi="Comic Sans MS"/>
              </w:rPr>
              <w:t xml:space="preserve">I spent </w:t>
            </w:r>
            <w:r w:rsidR="00A01546" w:rsidRPr="00350966">
              <w:rPr>
                <w:rFonts w:ascii="Comic Sans MS" w:hAnsi="Comic Sans MS"/>
              </w:rPr>
              <w:t xml:space="preserve">the </w:t>
            </w:r>
            <w:r w:rsidRPr="00350966">
              <w:rPr>
                <w:rFonts w:ascii="Comic Sans MS" w:hAnsi="Comic Sans MS"/>
              </w:rPr>
              <w:t>afternoon observing and talking to staff about EAL children and the provisions made for</w:t>
            </w:r>
            <w:r w:rsidR="00A01546" w:rsidRPr="00350966">
              <w:rPr>
                <w:rFonts w:ascii="Comic Sans MS" w:hAnsi="Comic Sans MS"/>
              </w:rPr>
              <w:t xml:space="preserve"> these children.  I also sat and interacted with a </w:t>
            </w:r>
            <w:r w:rsidR="00F31BCE">
              <w:rPr>
                <w:rFonts w:ascii="Comic Sans MS" w:hAnsi="Comic Sans MS"/>
              </w:rPr>
              <w:t xml:space="preserve">small </w:t>
            </w:r>
            <w:r w:rsidR="00A01546" w:rsidRPr="00350966">
              <w:rPr>
                <w:rFonts w:ascii="Comic Sans MS" w:hAnsi="Comic Sans MS"/>
              </w:rPr>
              <w:t>group of children at an activity station.</w:t>
            </w:r>
          </w:p>
        </w:tc>
      </w:tr>
      <w:tr w:rsidR="00800EB5" w:rsidRPr="00350966" w:rsidTr="00350966">
        <w:tc>
          <w:tcPr>
            <w:tcW w:w="9039" w:type="dxa"/>
            <w:gridSpan w:val="2"/>
          </w:tcPr>
          <w:p w:rsidR="00800EB5" w:rsidRPr="00350966" w:rsidRDefault="00C15986">
            <w:pPr>
              <w:rPr>
                <w:rFonts w:ascii="Comic Sans MS" w:hAnsi="Comic Sans MS"/>
                <w:i/>
              </w:rPr>
            </w:pPr>
            <w:r w:rsidRPr="00350966">
              <w:rPr>
                <w:rFonts w:ascii="Comic Sans MS" w:hAnsi="Comic Sans MS"/>
                <w:i/>
              </w:rPr>
              <w:t>Summary of the activities</w:t>
            </w:r>
          </w:p>
          <w:p w:rsidR="00A01546" w:rsidRPr="00350966" w:rsidRDefault="00A01546">
            <w:pPr>
              <w:rPr>
                <w:rFonts w:ascii="Comic Sans MS" w:hAnsi="Comic Sans MS"/>
              </w:rPr>
            </w:pPr>
            <w:r w:rsidRPr="00350966">
              <w:rPr>
                <w:rFonts w:ascii="Comic Sans MS" w:hAnsi="Comic Sans MS"/>
              </w:rPr>
              <w:t xml:space="preserve">The nursery is </w:t>
            </w:r>
            <w:r w:rsidR="00F31BCE">
              <w:rPr>
                <w:rFonts w:ascii="Comic Sans MS" w:hAnsi="Comic Sans MS"/>
              </w:rPr>
              <w:t xml:space="preserve">a </w:t>
            </w:r>
            <w:r w:rsidRPr="00350966">
              <w:rPr>
                <w:rFonts w:ascii="Comic Sans MS" w:hAnsi="Comic Sans MS"/>
              </w:rPr>
              <w:t>very spacious, bright and clean environment</w:t>
            </w:r>
            <w:r w:rsidR="00F31BCE">
              <w:rPr>
                <w:rFonts w:ascii="Comic Sans MS" w:hAnsi="Comic Sans MS"/>
              </w:rPr>
              <w:t>,</w:t>
            </w:r>
            <w:r w:rsidRPr="00350966">
              <w:rPr>
                <w:rFonts w:ascii="Comic Sans MS" w:hAnsi="Comic Sans MS"/>
              </w:rPr>
              <w:t xml:space="preserve"> entirely fo</w:t>
            </w:r>
            <w:r w:rsidR="00876052" w:rsidRPr="00350966">
              <w:rPr>
                <w:rFonts w:ascii="Comic Sans MS" w:hAnsi="Comic Sans MS"/>
              </w:rPr>
              <w:t xml:space="preserve">cused on the children and </w:t>
            </w:r>
            <w:r w:rsidR="00C15986" w:rsidRPr="00350966">
              <w:rPr>
                <w:rFonts w:ascii="Comic Sans MS" w:hAnsi="Comic Sans MS"/>
              </w:rPr>
              <w:t>the</w:t>
            </w:r>
            <w:r w:rsidR="00542F20">
              <w:rPr>
                <w:rFonts w:ascii="Comic Sans MS" w:hAnsi="Comic Sans MS"/>
              </w:rPr>
              <w:t>ir activities</w:t>
            </w:r>
            <w:r w:rsidRPr="00350966">
              <w:rPr>
                <w:rFonts w:ascii="Comic Sans MS" w:hAnsi="Comic Sans MS"/>
              </w:rPr>
              <w:t xml:space="preserve">. There were several dedicated work areas </w:t>
            </w:r>
            <w:r w:rsidR="00876052" w:rsidRPr="00350966">
              <w:rPr>
                <w:rFonts w:ascii="Comic Sans MS" w:hAnsi="Comic Sans MS"/>
              </w:rPr>
              <w:t xml:space="preserve">for </w:t>
            </w:r>
            <w:r w:rsidRPr="00350966">
              <w:rPr>
                <w:rFonts w:ascii="Comic Sans MS" w:hAnsi="Comic Sans MS"/>
              </w:rPr>
              <w:t xml:space="preserve">the children to choose </w:t>
            </w:r>
            <w:r w:rsidR="00C15986" w:rsidRPr="00350966">
              <w:rPr>
                <w:rFonts w:ascii="Comic Sans MS" w:hAnsi="Comic Sans MS"/>
              </w:rPr>
              <w:t xml:space="preserve">from </w:t>
            </w:r>
            <w:r w:rsidRPr="00350966">
              <w:rPr>
                <w:rFonts w:ascii="Comic Sans MS" w:hAnsi="Comic Sans MS"/>
              </w:rPr>
              <w:t xml:space="preserve">and </w:t>
            </w:r>
            <w:r w:rsidR="00C15986" w:rsidRPr="00350966">
              <w:rPr>
                <w:rFonts w:ascii="Comic Sans MS" w:hAnsi="Comic Sans MS"/>
              </w:rPr>
              <w:t xml:space="preserve">all children </w:t>
            </w:r>
            <w:r w:rsidR="00311103">
              <w:rPr>
                <w:rFonts w:ascii="Comic Sans MS" w:hAnsi="Comic Sans MS"/>
              </w:rPr>
              <w:t xml:space="preserve">can </w:t>
            </w:r>
            <w:r w:rsidRPr="00350966">
              <w:rPr>
                <w:rFonts w:ascii="Comic Sans MS" w:hAnsi="Comic Sans MS"/>
              </w:rPr>
              <w:t xml:space="preserve">move </w:t>
            </w:r>
            <w:r w:rsidR="00F31BCE" w:rsidRPr="00350966">
              <w:rPr>
                <w:rFonts w:ascii="Comic Sans MS" w:hAnsi="Comic Sans MS"/>
              </w:rPr>
              <w:t xml:space="preserve">to each area </w:t>
            </w:r>
            <w:r w:rsidRPr="00350966">
              <w:rPr>
                <w:rFonts w:ascii="Comic Sans MS" w:hAnsi="Comic Sans MS"/>
              </w:rPr>
              <w:t>independently</w:t>
            </w:r>
            <w:r w:rsidR="00C15986" w:rsidRPr="00350966">
              <w:rPr>
                <w:rFonts w:ascii="Comic Sans MS" w:hAnsi="Comic Sans MS"/>
              </w:rPr>
              <w:t>.</w:t>
            </w:r>
          </w:p>
          <w:p w:rsidR="00876052" w:rsidRPr="00350966" w:rsidRDefault="00876052">
            <w:pPr>
              <w:rPr>
                <w:rFonts w:ascii="Comic Sans MS" w:hAnsi="Comic Sans MS"/>
              </w:rPr>
            </w:pPr>
            <w:r w:rsidRPr="00350966">
              <w:rPr>
                <w:rFonts w:ascii="Comic Sans MS" w:hAnsi="Comic Sans MS"/>
              </w:rPr>
              <w:t>(Thes</w:t>
            </w:r>
            <w:r w:rsidR="00C15986" w:rsidRPr="00350966">
              <w:rPr>
                <w:rFonts w:ascii="Comic Sans MS" w:hAnsi="Comic Sans MS"/>
              </w:rPr>
              <w:t>e areas include a</w:t>
            </w:r>
            <w:r w:rsidRPr="00350966">
              <w:rPr>
                <w:rFonts w:ascii="Comic Sans MS" w:hAnsi="Comic Sans MS"/>
              </w:rPr>
              <w:t xml:space="preserve"> computer room, </w:t>
            </w:r>
            <w:r w:rsidR="00C15986" w:rsidRPr="00350966">
              <w:rPr>
                <w:rFonts w:ascii="Comic Sans MS" w:hAnsi="Comic Sans MS"/>
              </w:rPr>
              <w:t>a table with a teacher</w:t>
            </w:r>
            <w:r w:rsidRPr="00350966">
              <w:rPr>
                <w:rFonts w:ascii="Comic Sans MS" w:hAnsi="Comic Sans MS"/>
              </w:rPr>
              <w:t xml:space="preserve"> and several areas for children to free play). </w:t>
            </w:r>
          </w:p>
          <w:p w:rsidR="00A01546" w:rsidRPr="00350966" w:rsidRDefault="00876052" w:rsidP="00876052">
            <w:pPr>
              <w:rPr>
                <w:rFonts w:ascii="Comic Sans MS" w:hAnsi="Comic Sans MS"/>
              </w:rPr>
            </w:pPr>
            <w:r w:rsidRPr="00350966">
              <w:rPr>
                <w:rFonts w:ascii="Comic Sans MS" w:hAnsi="Comic Sans MS"/>
              </w:rPr>
              <w:t xml:space="preserve">There are very clear </w:t>
            </w:r>
            <w:r w:rsidR="00542F20">
              <w:rPr>
                <w:rFonts w:ascii="Comic Sans MS" w:hAnsi="Comic Sans MS"/>
              </w:rPr>
              <w:t xml:space="preserve">signs </w:t>
            </w:r>
            <w:r w:rsidRPr="00350966">
              <w:rPr>
                <w:rFonts w:ascii="Comic Sans MS" w:hAnsi="Comic Sans MS"/>
              </w:rPr>
              <w:t xml:space="preserve">around the nursery </w:t>
            </w:r>
            <w:r w:rsidR="00542F20">
              <w:rPr>
                <w:rFonts w:ascii="Comic Sans MS" w:hAnsi="Comic Sans MS"/>
              </w:rPr>
              <w:t>for the children that cannot speak English. These</w:t>
            </w:r>
            <w:r w:rsidRPr="00350966">
              <w:rPr>
                <w:rFonts w:ascii="Comic Sans MS" w:hAnsi="Comic Sans MS"/>
              </w:rPr>
              <w:t xml:space="preserve"> show </w:t>
            </w:r>
            <w:r w:rsidR="00542F20">
              <w:rPr>
                <w:rFonts w:ascii="Comic Sans MS" w:hAnsi="Comic Sans MS"/>
              </w:rPr>
              <w:t>how to be good when</w:t>
            </w:r>
            <w:r w:rsidRPr="00350966">
              <w:rPr>
                <w:rFonts w:ascii="Comic Sans MS" w:hAnsi="Comic Sans MS"/>
              </w:rPr>
              <w:t xml:space="preserve"> sitting and listening.</w:t>
            </w:r>
          </w:p>
          <w:p w:rsidR="00876052" w:rsidRPr="00350966" w:rsidRDefault="00876052" w:rsidP="00876052">
            <w:pPr>
              <w:rPr>
                <w:rFonts w:ascii="Comic Sans MS" w:hAnsi="Comic Sans MS"/>
              </w:rPr>
            </w:pPr>
          </w:p>
          <w:p w:rsidR="00C15986" w:rsidRPr="00350966" w:rsidRDefault="00876052" w:rsidP="00F31BCE">
            <w:pPr>
              <w:rPr>
                <w:rFonts w:ascii="Comic Sans MS" w:hAnsi="Comic Sans MS"/>
              </w:rPr>
            </w:pPr>
            <w:r w:rsidRPr="00350966">
              <w:rPr>
                <w:rFonts w:ascii="Comic Sans MS" w:hAnsi="Comic Sans MS"/>
              </w:rPr>
              <w:t xml:space="preserve">During my session the children had time to work </w:t>
            </w:r>
            <w:r w:rsidR="00F31BCE">
              <w:rPr>
                <w:rFonts w:ascii="Comic Sans MS" w:hAnsi="Comic Sans MS"/>
              </w:rPr>
              <w:t>at</w:t>
            </w:r>
            <w:r w:rsidR="00542F20">
              <w:rPr>
                <w:rFonts w:ascii="Comic Sans MS" w:hAnsi="Comic Sans MS"/>
              </w:rPr>
              <w:t xml:space="preserve"> </w:t>
            </w:r>
            <w:r w:rsidRPr="00350966">
              <w:rPr>
                <w:rFonts w:ascii="Comic Sans MS" w:hAnsi="Comic Sans MS"/>
              </w:rPr>
              <w:t>the table with a teacher or to choose an activity of their choice</w:t>
            </w:r>
            <w:r w:rsidR="00C15986" w:rsidRPr="00350966">
              <w:rPr>
                <w:rFonts w:ascii="Comic Sans MS" w:hAnsi="Comic Sans MS"/>
              </w:rPr>
              <w:t>. They</w:t>
            </w:r>
            <w:r w:rsidRPr="00350966">
              <w:rPr>
                <w:rFonts w:ascii="Comic Sans MS" w:hAnsi="Comic Sans MS"/>
              </w:rPr>
              <w:t xml:space="preserve"> went outside to play and towards the end</w:t>
            </w:r>
            <w:r w:rsidR="00C15986" w:rsidRPr="00350966">
              <w:rPr>
                <w:rFonts w:ascii="Comic Sans MS" w:hAnsi="Comic Sans MS"/>
              </w:rPr>
              <w:t xml:space="preserve"> of the afternoon session sat on the carpet to hear a story and to discuss </w:t>
            </w:r>
            <w:r w:rsidR="00542F20">
              <w:rPr>
                <w:rFonts w:ascii="Comic Sans MS" w:hAnsi="Comic Sans MS"/>
              </w:rPr>
              <w:t>the ‘sound of the week</w:t>
            </w:r>
            <w:r w:rsidR="00C15986" w:rsidRPr="00350966">
              <w:rPr>
                <w:rFonts w:ascii="Comic Sans MS" w:hAnsi="Comic Sans MS"/>
              </w:rPr>
              <w:t>‘.</w:t>
            </w:r>
          </w:p>
        </w:tc>
      </w:tr>
      <w:tr w:rsidR="00A01546" w:rsidRPr="00350966" w:rsidTr="00350966">
        <w:tc>
          <w:tcPr>
            <w:tcW w:w="9039" w:type="dxa"/>
            <w:gridSpan w:val="2"/>
          </w:tcPr>
          <w:p w:rsidR="00A01546" w:rsidRPr="00350966" w:rsidRDefault="00C15986">
            <w:pPr>
              <w:rPr>
                <w:rFonts w:ascii="Comic Sans MS" w:hAnsi="Comic Sans MS"/>
                <w:i/>
              </w:rPr>
            </w:pPr>
            <w:r w:rsidRPr="00350966">
              <w:rPr>
                <w:rFonts w:ascii="Comic Sans MS" w:hAnsi="Comic Sans MS"/>
                <w:i/>
              </w:rPr>
              <w:t>What I have learned from my visit</w:t>
            </w:r>
          </w:p>
          <w:p w:rsidR="00C15986" w:rsidRPr="00350966" w:rsidRDefault="00C15986" w:rsidP="003A424C">
            <w:pPr>
              <w:rPr>
                <w:rFonts w:ascii="Comic Sans MS" w:hAnsi="Comic Sans MS"/>
              </w:rPr>
            </w:pPr>
            <w:r w:rsidRPr="00350966">
              <w:rPr>
                <w:rFonts w:ascii="Comic Sans MS" w:hAnsi="Comic Sans MS"/>
              </w:rPr>
              <w:t xml:space="preserve">I have gained a broader understanding of the differing abilities and needs of </w:t>
            </w:r>
            <w:r w:rsidR="003A424C" w:rsidRPr="00350966">
              <w:rPr>
                <w:rFonts w:ascii="Comic Sans MS" w:hAnsi="Comic Sans MS"/>
              </w:rPr>
              <w:t>all children in the nursery including children whose first language in not English. There are lots of visual aids around the nursery</w:t>
            </w:r>
            <w:r w:rsidR="00F31BCE">
              <w:rPr>
                <w:rFonts w:ascii="Comic Sans MS" w:hAnsi="Comic Sans MS"/>
              </w:rPr>
              <w:t>.</w:t>
            </w:r>
            <w:r w:rsidR="003A424C" w:rsidRPr="00350966">
              <w:rPr>
                <w:rFonts w:ascii="Comic Sans MS" w:hAnsi="Comic Sans MS"/>
              </w:rPr>
              <w:t xml:space="preserve"> </w:t>
            </w:r>
            <w:r w:rsidR="00F31BCE">
              <w:rPr>
                <w:rFonts w:ascii="Comic Sans MS" w:hAnsi="Comic Sans MS"/>
              </w:rPr>
              <w:t xml:space="preserve">I noted that </w:t>
            </w:r>
            <w:r w:rsidR="00542F20">
              <w:rPr>
                <w:rFonts w:ascii="Comic Sans MS" w:hAnsi="Comic Sans MS"/>
              </w:rPr>
              <w:t>the s</w:t>
            </w:r>
            <w:r w:rsidR="003A424C" w:rsidRPr="00350966">
              <w:rPr>
                <w:rFonts w:ascii="Comic Sans MS" w:hAnsi="Comic Sans MS"/>
              </w:rPr>
              <w:t>taff speak</w:t>
            </w:r>
            <w:r w:rsidR="00542F20">
              <w:rPr>
                <w:rFonts w:ascii="Comic Sans MS" w:hAnsi="Comic Sans MS"/>
              </w:rPr>
              <w:t xml:space="preserve"> </w:t>
            </w:r>
            <w:r w:rsidR="003A424C" w:rsidRPr="00350966">
              <w:rPr>
                <w:rFonts w:ascii="Comic Sans MS" w:hAnsi="Comic Sans MS"/>
              </w:rPr>
              <w:t>clearly</w:t>
            </w:r>
            <w:r w:rsidR="00F31BCE">
              <w:rPr>
                <w:rFonts w:ascii="Comic Sans MS" w:hAnsi="Comic Sans MS"/>
              </w:rPr>
              <w:t xml:space="preserve"> and provide good support</w:t>
            </w:r>
            <w:r w:rsidR="003A424C" w:rsidRPr="00350966">
              <w:rPr>
                <w:rFonts w:ascii="Comic Sans MS" w:hAnsi="Comic Sans MS"/>
              </w:rPr>
              <w:t xml:space="preserve">, mentioning children’s names and praising them when they have shown good behaviour. All children seemed very aware of </w:t>
            </w:r>
            <w:r w:rsidR="00F31BCE">
              <w:rPr>
                <w:rFonts w:ascii="Comic Sans MS" w:hAnsi="Comic Sans MS"/>
              </w:rPr>
              <w:t xml:space="preserve">what constitutes </w:t>
            </w:r>
            <w:r w:rsidR="003A424C" w:rsidRPr="00350966">
              <w:rPr>
                <w:rFonts w:ascii="Comic Sans MS" w:hAnsi="Comic Sans MS"/>
              </w:rPr>
              <w:t>good behaviour and what is expected of them at the nursery.</w:t>
            </w:r>
          </w:p>
          <w:p w:rsidR="003A424C" w:rsidRPr="00350966" w:rsidRDefault="003A424C" w:rsidP="003A424C">
            <w:pPr>
              <w:rPr>
                <w:rFonts w:ascii="Comic Sans MS" w:hAnsi="Comic Sans MS"/>
              </w:rPr>
            </w:pPr>
          </w:p>
          <w:p w:rsidR="003A424C" w:rsidRPr="00350966" w:rsidRDefault="003A424C" w:rsidP="00C86E26">
            <w:pPr>
              <w:rPr>
                <w:rFonts w:ascii="Comic Sans MS" w:hAnsi="Comic Sans MS"/>
              </w:rPr>
            </w:pPr>
            <w:r w:rsidRPr="00350966">
              <w:rPr>
                <w:rFonts w:ascii="Comic Sans MS" w:hAnsi="Comic Sans MS"/>
              </w:rPr>
              <w:t xml:space="preserve">During my time, I sat with a child who </w:t>
            </w:r>
            <w:r w:rsidR="00542F20">
              <w:rPr>
                <w:rFonts w:ascii="Comic Sans MS" w:hAnsi="Comic Sans MS"/>
              </w:rPr>
              <w:t>was</w:t>
            </w:r>
            <w:r w:rsidRPr="00350966">
              <w:rPr>
                <w:rFonts w:ascii="Comic Sans MS" w:hAnsi="Comic Sans MS"/>
              </w:rPr>
              <w:t xml:space="preserve"> unable to speak English</w:t>
            </w:r>
            <w:r w:rsidR="00F31BCE">
              <w:rPr>
                <w:rFonts w:ascii="Comic Sans MS" w:hAnsi="Comic Sans MS"/>
              </w:rPr>
              <w:t>.</w:t>
            </w:r>
            <w:r w:rsidRPr="00350966">
              <w:rPr>
                <w:rFonts w:ascii="Comic Sans MS" w:hAnsi="Comic Sans MS"/>
              </w:rPr>
              <w:t xml:space="preserve"> </w:t>
            </w:r>
            <w:r w:rsidR="00F31BCE">
              <w:rPr>
                <w:rFonts w:ascii="Comic Sans MS" w:hAnsi="Comic Sans MS"/>
              </w:rPr>
              <w:t>H</w:t>
            </w:r>
            <w:r w:rsidRPr="00350966">
              <w:rPr>
                <w:rFonts w:ascii="Comic Sans MS" w:hAnsi="Comic Sans MS"/>
              </w:rPr>
              <w:t xml:space="preserve">owever he was </w:t>
            </w:r>
            <w:r w:rsidR="00F31BCE">
              <w:rPr>
                <w:rFonts w:ascii="Comic Sans MS" w:hAnsi="Comic Sans MS"/>
              </w:rPr>
              <w:t xml:space="preserve">seemed to be </w:t>
            </w:r>
            <w:r w:rsidRPr="00350966">
              <w:rPr>
                <w:rFonts w:ascii="Comic Sans MS" w:hAnsi="Comic Sans MS"/>
              </w:rPr>
              <w:t xml:space="preserve">able to </w:t>
            </w:r>
            <w:r w:rsidR="00C86E26">
              <w:rPr>
                <w:rFonts w:ascii="Comic Sans MS" w:hAnsi="Comic Sans MS"/>
              </w:rPr>
              <w:t xml:space="preserve">grasp </w:t>
            </w:r>
            <w:r w:rsidR="00F31BCE">
              <w:rPr>
                <w:rFonts w:ascii="Comic Sans MS" w:hAnsi="Comic Sans MS"/>
              </w:rPr>
              <w:t xml:space="preserve">much of what </w:t>
            </w:r>
            <w:r w:rsidRPr="00350966">
              <w:rPr>
                <w:rFonts w:ascii="Comic Sans MS" w:hAnsi="Comic Sans MS"/>
              </w:rPr>
              <w:t xml:space="preserve">I said and seemed to have no concern about me talking to him. </w:t>
            </w:r>
          </w:p>
        </w:tc>
      </w:tr>
      <w:tr w:rsidR="00D502A0" w:rsidRPr="00350966" w:rsidTr="00350966">
        <w:tc>
          <w:tcPr>
            <w:tcW w:w="9039" w:type="dxa"/>
            <w:gridSpan w:val="2"/>
          </w:tcPr>
          <w:p w:rsidR="00D502A0" w:rsidRPr="00350966" w:rsidRDefault="00D502A0">
            <w:pPr>
              <w:rPr>
                <w:rFonts w:ascii="Comic Sans MS" w:hAnsi="Comic Sans MS"/>
                <w:i/>
              </w:rPr>
            </w:pPr>
            <w:r w:rsidRPr="00350966">
              <w:rPr>
                <w:rFonts w:ascii="Comic Sans MS" w:hAnsi="Comic Sans MS"/>
                <w:i/>
              </w:rPr>
              <w:t>Idea for future visits</w:t>
            </w:r>
          </w:p>
          <w:p w:rsidR="00D502A0" w:rsidRPr="00350966" w:rsidRDefault="00D502A0">
            <w:pPr>
              <w:rPr>
                <w:rFonts w:ascii="Comic Sans MS" w:hAnsi="Comic Sans MS"/>
              </w:rPr>
            </w:pPr>
            <w:r w:rsidRPr="00350966">
              <w:rPr>
                <w:rFonts w:ascii="Comic Sans MS" w:hAnsi="Comic Sans MS"/>
              </w:rPr>
              <w:t>To go into a class with older children whose first language is not English, to see how they cope in a classroom environment.</w:t>
            </w:r>
          </w:p>
        </w:tc>
      </w:tr>
      <w:tr w:rsidR="00800EB5" w:rsidRPr="00350966" w:rsidTr="00350966">
        <w:trPr>
          <w:trHeight w:val="1203"/>
        </w:trPr>
        <w:tc>
          <w:tcPr>
            <w:tcW w:w="9039" w:type="dxa"/>
            <w:gridSpan w:val="2"/>
          </w:tcPr>
          <w:p w:rsidR="00800EB5" w:rsidRPr="00350966" w:rsidRDefault="00D502A0">
            <w:pPr>
              <w:rPr>
                <w:rFonts w:ascii="Comic Sans MS" w:hAnsi="Comic Sans MS"/>
                <w:i/>
              </w:rPr>
            </w:pPr>
            <w:r w:rsidRPr="00350966">
              <w:rPr>
                <w:rFonts w:ascii="Comic Sans MS" w:hAnsi="Comic Sans MS"/>
                <w:i/>
              </w:rPr>
              <w:t>Any other comments</w:t>
            </w:r>
          </w:p>
          <w:p w:rsidR="00D502A0" w:rsidRPr="00350966" w:rsidRDefault="00D502A0" w:rsidP="00D502A0">
            <w:pPr>
              <w:rPr>
                <w:rFonts w:ascii="Comic Sans MS" w:hAnsi="Comic Sans MS"/>
              </w:rPr>
            </w:pPr>
            <w:r w:rsidRPr="00350966">
              <w:rPr>
                <w:rFonts w:ascii="Comic Sans MS" w:hAnsi="Comic Sans MS"/>
              </w:rPr>
              <w:t xml:space="preserve">I was made to feel very welcome by Mrs Barker and all the staff at the nursery. All the children were very happy to welcome me and were not shy in meeting me. Many children were happy to come and </w:t>
            </w:r>
            <w:r w:rsidR="00350966">
              <w:rPr>
                <w:rFonts w:ascii="Comic Sans MS" w:hAnsi="Comic Sans MS"/>
              </w:rPr>
              <w:t>speak</w:t>
            </w:r>
            <w:r w:rsidRPr="00350966">
              <w:rPr>
                <w:rFonts w:ascii="Comic Sans MS" w:hAnsi="Comic Sans MS"/>
              </w:rPr>
              <w:t xml:space="preserve"> to me (and </w:t>
            </w:r>
            <w:r w:rsidR="00542F20">
              <w:rPr>
                <w:rFonts w:ascii="Comic Sans MS" w:hAnsi="Comic Sans MS"/>
              </w:rPr>
              <w:t xml:space="preserve">let me </w:t>
            </w:r>
            <w:r w:rsidRPr="00350966">
              <w:rPr>
                <w:rFonts w:ascii="Comic Sans MS" w:hAnsi="Comic Sans MS"/>
              </w:rPr>
              <w:t xml:space="preserve">do </w:t>
            </w:r>
            <w:r w:rsidR="00542F20">
              <w:rPr>
                <w:rFonts w:ascii="Comic Sans MS" w:hAnsi="Comic Sans MS"/>
              </w:rPr>
              <w:t xml:space="preserve">their </w:t>
            </w:r>
            <w:r w:rsidRPr="00350966">
              <w:rPr>
                <w:rFonts w:ascii="Comic Sans MS" w:hAnsi="Comic Sans MS"/>
              </w:rPr>
              <w:t xml:space="preserve">zips up on coats!). It is clear that all </w:t>
            </w:r>
            <w:r w:rsidR="00542F20">
              <w:rPr>
                <w:rFonts w:ascii="Comic Sans MS" w:hAnsi="Comic Sans MS"/>
              </w:rPr>
              <w:t xml:space="preserve">the </w:t>
            </w:r>
            <w:r w:rsidRPr="00350966">
              <w:rPr>
                <w:rFonts w:ascii="Comic Sans MS" w:hAnsi="Comic Sans MS"/>
              </w:rPr>
              <w:t xml:space="preserve">children, whatever </w:t>
            </w:r>
            <w:r w:rsidR="00C86E26">
              <w:rPr>
                <w:rFonts w:ascii="Comic Sans MS" w:hAnsi="Comic Sans MS"/>
              </w:rPr>
              <w:t xml:space="preserve">their </w:t>
            </w:r>
            <w:r w:rsidRPr="00350966">
              <w:rPr>
                <w:rFonts w:ascii="Comic Sans MS" w:hAnsi="Comic Sans MS"/>
              </w:rPr>
              <w:t>ability</w:t>
            </w:r>
            <w:r w:rsidR="00C86E26">
              <w:rPr>
                <w:rFonts w:ascii="Comic Sans MS" w:hAnsi="Comic Sans MS"/>
              </w:rPr>
              <w:t>,</w:t>
            </w:r>
            <w:r w:rsidRPr="00350966">
              <w:rPr>
                <w:rFonts w:ascii="Comic Sans MS" w:hAnsi="Comic Sans MS"/>
              </w:rPr>
              <w:t xml:space="preserve"> follow the same structure and timetable</w:t>
            </w:r>
            <w:r w:rsidR="00542F20">
              <w:rPr>
                <w:rFonts w:ascii="Comic Sans MS" w:hAnsi="Comic Sans MS"/>
              </w:rPr>
              <w:t xml:space="preserve">. This </w:t>
            </w:r>
            <w:bookmarkStart w:id="0" w:name="_GoBack"/>
            <w:bookmarkEnd w:id="0"/>
            <w:r w:rsidRPr="00350966">
              <w:rPr>
                <w:rFonts w:ascii="Comic Sans MS" w:hAnsi="Comic Sans MS"/>
              </w:rPr>
              <w:t>is</w:t>
            </w:r>
            <w:r w:rsidR="00311103">
              <w:rPr>
                <w:rFonts w:ascii="Comic Sans MS" w:hAnsi="Comic Sans MS"/>
              </w:rPr>
              <w:t xml:space="preserve"> an</w:t>
            </w:r>
            <w:r w:rsidRPr="00350966">
              <w:rPr>
                <w:rFonts w:ascii="Comic Sans MS" w:hAnsi="Comic Sans MS"/>
              </w:rPr>
              <w:t xml:space="preserve"> integral part of the learning English.</w:t>
            </w:r>
          </w:p>
          <w:p w:rsidR="00D502A0" w:rsidRPr="00350966" w:rsidRDefault="00D502A0" w:rsidP="00D502A0">
            <w:pPr>
              <w:rPr>
                <w:rFonts w:ascii="Comic Sans MS" w:hAnsi="Comic Sans MS"/>
              </w:rPr>
            </w:pPr>
          </w:p>
          <w:p w:rsidR="00D502A0" w:rsidRPr="00350966" w:rsidRDefault="00D502A0" w:rsidP="00D502A0">
            <w:pPr>
              <w:rPr>
                <w:rFonts w:ascii="Comic Sans MS" w:hAnsi="Comic Sans MS"/>
              </w:rPr>
            </w:pPr>
            <w:r w:rsidRPr="00350966">
              <w:rPr>
                <w:rFonts w:ascii="Comic Sans MS" w:hAnsi="Comic Sans MS"/>
              </w:rPr>
              <w:t>I learnt a lot and thoroughly enjoyed my visit.</w:t>
            </w:r>
          </w:p>
        </w:tc>
      </w:tr>
    </w:tbl>
    <w:p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00EB5"/>
    <w:rsid w:val="002A4C46"/>
    <w:rsid w:val="00311103"/>
    <w:rsid w:val="00350966"/>
    <w:rsid w:val="003A424C"/>
    <w:rsid w:val="004A6ABF"/>
    <w:rsid w:val="00542F20"/>
    <w:rsid w:val="007C7A8B"/>
    <w:rsid w:val="00800EB5"/>
    <w:rsid w:val="00876052"/>
    <w:rsid w:val="00A01546"/>
    <w:rsid w:val="00C15986"/>
    <w:rsid w:val="00C86E26"/>
    <w:rsid w:val="00D502A0"/>
    <w:rsid w:val="00EC4946"/>
    <w:rsid w:val="00EC604F"/>
    <w:rsid w:val="00F31B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2015-03-12T20:57:00Z</cp:lastPrinted>
  <dcterms:created xsi:type="dcterms:W3CDTF">2015-03-12T20:58:00Z</dcterms:created>
  <dcterms:modified xsi:type="dcterms:W3CDTF">2015-03-12T20:58:00Z</dcterms:modified>
</cp:coreProperties>
</file>