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36B5EA" w14:textId="77777777" w:rsidR="002A4C46" w:rsidRPr="00CD4047" w:rsidRDefault="00800EB5">
      <w:pPr>
        <w:rPr>
          <w:b/>
          <w:sz w:val="28"/>
        </w:rPr>
      </w:pPr>
      <w:r w:rsidRPr="00CD4047">
        <w:rPr>
          <w:b/>
          <w:sz w:val="28"/>
        </w:rPr>
        <w:t>Governor Visit Report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6"/>
        <w:gridCol w:w="6220"/>
      </w:tblGrid>
      <w:tr w:rsidR="00800EB5" w:rsidRPr="00350966" w14:paraId="523F6A8E" w14:textId="77777777" w:rsidTr="00350966">
        <w:tc>
          <w:tcPr>
            <w:tcW w:w="2802" w:type="dxa"/>
          </w:tcPr>
          <w:p w14:paraId="45EDB8A9" w14:textId="77777777"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Name</w:t>
            </w:r>
          </w:p>
        </w:tc>
        <w:tc>
          <w:tcPr>
            <w:tcW w:w="6237" w:type="dxa"/>
          </w:tcPr>
          <w:p w14:paraId="4BD1FF64" w14:textId="36110A75" w:rsidR="00800EB5" w:rsidRPr="00350966" w:rsidRDefault="00E106B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Michele Matonti</w:t>
            </w:r>
          </w:p>
        </w:tc>
      </w:tr>
      <w:tr w:rsidR="00800EB5" w:rsidRPr="00350966" w14:paraId="676419E6" w14:textId="77777777" w:rsidTr="00350966">
        <w:tc>
          <w:tcPr>
            <w:tcW w:w="2802" w:type="dxa"/>
          </w:tcPr>
          <w:p w14:paraId="65E7B182" w14:textId="77777777"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Date of Visit</w:t>
            </w:r>
          </w:p>
        </w:tc>
        <w:tc>
          <w:tcPr>
            <w:tcW w:w="6237" w:type="dxa"/>
          </w:tcPr>
          <w:p w14:paraId="0491C5F6" w14:textId="3DE33312" w:rsidR="00800EB5" w:rsidRPr="00350966" w:rsidRDefault="00E106B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3/3/2022</w:t>
            </w:r>
          </w:p>
        </w:tc>
      </w:tr>
      <w:tr w:rsidR="00800EB5" w:rsidRPr="00350966" w14:paraId="3D016F53" w14:textId="77777777" w:rsidTr="00350966">
        <w:tc>
          <w:tcPr>
            <w:tcW w:w="2802" w:type="dxa"/>
          </w:tcPr>
          <w:p w14:paraId="06427ADA" w14:textId="77777777"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Focus of Visit</w:t>
            </w:r>
          </w:p>
        </w:tc>
        <w:tc>
          <w:tcPr>
            <w:tcW w:w="6237" w:type="dxa"/>
          </w:tcPr>
          <w:p w14:paraId="3F6FBF0F" w14:textId="4FEC43BB" w:rsidR="00800EB5" w:rsidRPr="00350966" w:rsidRDefault="0009124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Assembly</w:t>
            </w:r>
          </w:p>
        </w:tc>
      </w:tr>
      <w:tr w:rsidR="00800EB5" w:rsidRPr="00350966" w14:paraId="5EBA45F7" w14:textId="77777777" w:rsidTr="00350966">
        <w:tc>
          <w:tcPr>
            <w:tcW w:w="2802" w:type="dxa"/>
          </w:tcPr>
          <w:p w14:paraId="7B18AAED" w14:textId="77777777"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Class Visited</w:t>
            </w:r>
          </w:p>
        </w:tc>
        <w:tc>
          <w:tcPr>
            <w:tcW w:w="6237" w:type="dxa"/>
          </w:tcPr>
          <w:p w14:paraId="7C6235E3" w14:textId="7F196802" w:rsidR="00800EB5" w:rsidRPr="00350966" w:rsidRDefault="0009124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Assembly</w:t>
            </w:r>
          </w:p>
        </w:tc>
      </w:tr>
      <w:tr w:rsidR="00800EB5" w:rsidRPr="00350966" w14:paraId="21A6DAA5" w14:textId="77777777" w:rsidTr="00350966">
        <w:tc>
          <w:tcPr>
            <w:tcW w:w="9039" w:type="dxa"/>
            <w:gridSpan w:val="2"/>
          </w:tcPr>
          <w:p w14:paraId="2B1B025A" w14:textId="7E0114FB" w:rsidR="00800EB5" w:rsidRPr="00F74811" w:rsidRDefault="00C15986">
            <w:pPr>
              <w:rPr>
                <w:rFonts w:ascii="Comic Sans MS" w:hAnsi="Comic Sans MS"/>
                <w:b/>
                <w:bCs/>
                <w:i/>
              </w:rPr>
            </w:pPr>
            <w:r w:rsidRPr="00F74811">
              <w:rPr>
                <w:rFonts w:ascii="Comic Sans MS" w:hAnsi="Comic Sans MS"/>
                <w:b/>
                <w:bCs/>
                <w:i/>
              </w:rPr>
              <w:t>Focus of Visit</w:t>
            </w:r>
          </w:p>
          <w:p w14:paraId="2D5BC0E9" w14:textId="34617044" w:rsidR="00CD4047" w:rsidRPr="00350966" w:rsidRDefault="000912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World Book Day 3M (Miss </w:t>
            </w:r>
            <w:proofErr w:type="spellStart"/>
            <w:r>
              <w:rPr>
                <w:rFonts w:ascii="Comic Sans MS" w:hAnsi="Comic Sans MS"/>
                <w:i/>
              </w:rPr>
              <w:t>Mussa</w:t>
            </w:r>
            <w:proofErr w:type="spellEnd"/>
            <w:r>
              <w:rPr>
                <w:rFonts w:ascii="Comic Sans MS" w:hAnsi="Comic Sans MS"/>
                <w:i/>
              </w:rPr>
              <w:t xml:space="preserve">) assembly. </w:t>
            </w:r>
          </w:p>
          <w:p w14:paraId="46360692" w14:textId="561C5265" w:rsidR="00800EB5" w:rsidRPr="00350966" w:rsidRDefault="00800EB5" w:rsidP="00542F20">
            <w:pPr>
              <w:rPr>
                <w:rFonts w:ascii="Comic Sans MS" w:hAnsi="Comic Sans MS"/>
              </w:rPr>
            </w:pPr>
          </w:p>
        </w:tc>
      </w:tr>
      <w:tr w:rsidR="00800EB5" w:rsidRPr="00350966" w14:paraId="50A5A93C" w14:textId="77777777" w:rsidTr="00350966">
        <w:tc>
          <w:tcPr>
            <w:tcW w:w="9039" w:type="dxa"/>
            <w:gridSpan w:val="2"/>
          </w:tcPr>
          <w:p w14:paraId="191EA9FC" w14:textId="34047A25" w:rsidR="00800EB5" w:rsidRPr="00F74811" w:rsidRDefault="00C15986">
            <w:pPr>
              <w:rPr>
                <w:rFonts w:ascii="Comic Sans MS" w:hAnsi="Comic Sans MS"/>
                <w:b/>
                <w:bCs/>
                <w:i/>
              </w:rPr>
            </w:pPr>
            <w:r w:rsidRPr="00F74811">
              <w:rPr>
                <w:rFonts w:ascii="Comic Sans MS" w:hAnsi="Comic Sans MS"/>
                <w:b/>
                <w:bCs/>
                <w:i/>
              </w:rPr>
              <w:t>Summary of the activities</w:t>
            </w:r>
          </w:p>
          <w:p w14:paraId="2ACEAC91" w14:textId="767E7343" w:rsidR="00CD4047" w:rsidRDefault="000912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A fun day as a lot of children were dressed up for World Book Day (as were the teachers which was great to see </w:t>
            </w:r>
            <w:r w:rsidR="00F74811">
              <w:rPr>
                <w:rFonts w:ascii="Comic Sans MS" w:hAnsi="Comic Sans MS"/>
                <w:i/>
              </w:rPr>
              <w:t>(</w:t>
            </w:r>
            <w:r>
              <w:rPr>
                <w:rFonts w:ascii="Comic Sans MS" w:hAnsi="Comic Sans MS"/>
                <w:i/>
              </w:rPr>
              <w:t xml:space="preserve">maybe I should have </w:t>
            </w:r>
            <w:proofErr w:type="gramStart"/>
            <w:r>
              <w:rPr>
                <w:rFonts w:ascii="Comic Sans MS" w:hAnsi="Comic Sans MS"/>
                <w:i/>
              </w:rPr>
              <w:t>made an effort</w:t>
            </w:r>
            <w:proofErr w:type="gramEnd"/>
            <w:r>
              <w:rPr>
                <w:rFonts w:ascii="Comic Sans MS" w:hAnsi="Comic Sans MS"/>
                <w:i/>
              </w:rPr>
              <w:t>?).</w:t>
            </w:r>
          </w:p>
          <w:p w14:paraId="6C18B704" w14:textId="77777777" w:rsidR="00F74811" w:rsidRDefault="00F74811">
            <w:pPr>
              <w:rPr>
                <w:rFonts w:ascii="Comic Sans MS" w:hAnsi="Comic Sans MS"/>
                <w:i/>
              </w:rPr>
            </w:pPr>
          </w:p>
          <w:p w14:paraId="7DAD000F" w14:textId="6EB14D4B" w:rsidR="00091247" w:rsidRDefault="000912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The themes for the assembly were international food, clothes, provenance etc and healthy eating/nutrition. The themes were al</w:t>
            </w:r>
            <w:r w:rsidR="00F74811">
              <w:rPr>
                <w:rFonts w:ascii="Comic Sans MS" w:hAnsi="Comic Sans MS"/>
                <w:i/>
              </w:rPr>
              <w:t>l</w:t>
            </w:r>
            <w:r>
              <w:rPr>
                <w:rFonts w:ascii="Comic Sans MS" w:hAnsi="Comic Sans MS"/>
                <w:i/>
              </w:rPr>
              <w:t xml:space="preserve"> </w:t>
            </w:r>
            <w:r w:rsidR="001C53E2">
              <w:rPr>
                <w:rFonts w:ascii="Comic Sans MS" w:hAnsi="Comic Sans MS"/>
                <w:i/>
              </w:rPr>
              <w:t>l</w:t>
            </w:r>
            <w:r>
              <w:rPr>
                <w:rFonts w:ascii="Comic Sans MS" w:hAnsi="Comic Sans MS"/>
                <w:i/>
              </w:rPr>
              <w:t>inked.</w:t>
            </w:r>
          </w:p>
          <w:p w14:paraId="185E24AA" w14:textId="77777777" w:rsidR="00F74811" w:rsidRDefault="00F74811">
            <w:pPr>
              <w:rPr>
                <w:rFonts w:ascii="Comic Sans MS" w:hAnsi="Comic Sans MS"/>
                <w:i/>
              </w:rPr>
            </w:pPr>
          </w:p>
          <w:p w14:paraId="79FD3171" w14:textId="22EF37A6" w:rsidR="00091247" w:rsidRDefault="000912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All children in the class played a part in speaking to the school and parents and all showed off their dancing skills. </w:t>
            </w:r>
          </w:p>
          <w:p w14:paraId="4E36A974" w14:textId="77777777" w:rsidR="00F74811" w:rsidRDefault="00F74811">
            <w:pPr>
              <w:rPr>
                <w:rFonts w:ascii="Comic Sans MS" w:hAnsi="Comic Sans MS"/>
                <w:i/>
              </w:rPr>
            </w:pPr>
          </w:p>
          <w:p w14:paraId="26BE1831" w14:textId="220FB24A" w:rsidR="00CD4047" w:rsidRPr="00350966" w:rsidRDefault="000912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Miss </w:t>
            </w:r>
            <w:proofErr w:type="spellStart"/>
            <w:r>
              <w:rPr>
                <w:rFonts w:ascii="Comic Sans MS" w:hAnsi="Comic Sans MS"/>
                <w:i/>
              </w:rPr>
              <w:t>Mussa</w:t>
            </w:r>
            <w:proofErr w:type="spellEnd"/>
            <w:r>
              <w:rPr>
                <w:rFonts w:ascii="Comic Sans MS" w:hAnsi="Comic Sans MS"/>
                <w:i/>
              </w:rPr>
              <w:t xml:space="preserve"> spoke to the school and parents and Mr Spratt summarised things nicely for the children.</w:t>
            </w:r>
          </w:p>
          <w:p w14:paraId="01D7D8D2" w14:textId="1791E0FC" w:rsidR="00C15986" w:rsidRPr="00350966" w:rsidRDefault="00C15986" w:rsidP="00F31BCE">
            <w:pPr>
              <w:rPr>
                <w:rFonts w:ascii="Comic Sans MS" w:hAnsi="Comic Sans MS"/>
              </w:rPr>
            </w:pPr>
          </w:p>
        </w:tc>
      </w:tr>
      <w:tr w:rsidR="00A01546" w:rsidRPr="00350966" w14:paraId="46242DC5" w14:textId="77777777" w:rsidTr="00350966">
        <w:tc>
          <w:tcPr>
            <w:tcW w:w="9039" w:type="dxa"/>
            <w:gridSpan w:val="2"/>
          </w:tcPr>
          <w:p w14:paraId="7E5A3E6F" w14:textId="65B2D64E" w:rsidR="00A01546" w:rsidRPr="00F74811" w:rsidRDefault="00C15986">
            <w:pPr>
              <w:rPr>
                <w:rFonts w:ascii="Comic Sans MS" w:hAnsi="Comic Sans MS"/>
                <w:b/>
                <w:bCs/>
                <w:i/>
              </w:rPr>
            </w:pPr>
            <w:r w:rsidRPr="00F74811">
              <w:rPr>
                <w:rFonts w:ascii="Comic Sans MS" w:hAnsi="Comic Sans MS"/>
                <w:b/>
                <w:bCs/>
                <w:i/>
              </w:rPr>
              <w:t>What I have learned from my visit</w:t>
            </w:r>
          </w:p>
          <w:p w14:paraId="18D46B9E" w14:textId="21C1CDB2" w:rsidR="00CD4047" w:rsidRDefault="000912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It has been some time since this class had an assembly which included their parents – reception! </w:t>
            </w:r>
            <w:r w:rsidR="00F74811">
              <w:rPr>
                <w:rFonts w:ascii="Comic Sans MS" w:hAnsi="Comic Sans MS"/>
                <w:i/>
              </w:rPr>
              <w:t xml:space="preserve"> </w:t>
            </w:r>
            <w:r>
              <w:rPr>
                <w:rFonts w:ascii="Comic Sans MS" w:hAnsi="Comic Sans MS"/>
                <w:i/>
              </w:rPr>
              <w:t xml:space="preserve">It’s amazing </w:t>
            </w:r>
            <w:proofErr w:type="gramStart"/>
            <w:r>
              <w:rPr>
                <w:rFonts w:ascii="Comic Sans MS" w:hAnsi="Comic Sans MS"/>
                <w:i/>
              </w:rPr>
              <w:t>and also</w:t>
            </w:r>
            <w:proofErr w:type="gramEnd"/>
            <w:r>
              <w:rPr>
                <w:rFonts w:ascii="Comic Sans MS" w:hAnsi="Comic Sans MS"/>
                <w:i/>
              </w:rPr>
              <w:t xml:space="preserve"> a stark reminder how normal things have been on hold. The children were all engaged and enthusiastic and loved the fact that they had familiar faces at the back.</w:t>
            </w:r>
          </w:p>
          <w:p w14:paraId="22FCD758" w14:textId="77777777" w:rsidR="00F74811" w:rsidRDefault="00F74811">
            <w:pPr>
              <w:rPr>
                <w:rFonts w:ascii="Comic Sans MS" w:hAnsi="Comic Sans MS"/>
                <w:i/>
              </w:rPr>
            </w:pPr>
          </w:p>
          <w:p w14:paraId="56E4FD8A" w14:textId="49B9991C" w:rsidR="00091247" w:rsidRDefault="000912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No surprises that the communal experience of a school assembly </w:t>
            </w:r>
            <w:r w:rsidR="001C53E2">
              <w:rPr>
                <w:rFonts w:ascii="Comic Sans MS" w:hAnsi="Comic Sans MS"/>
                <w:i/>
              </w:rPr>
              <w:t>is</w:t>
            </w:r>
            <w:r>
              <w:rPr>
                <w:rFonts w:ascii="Comic Sans MS" w:hAnsi="Comic Sans MS"/>
                <w:i/>
              </w:rPr>
              <w:t xml:space="preserve"> vital.</w:t>
            </w:r>
          </w:p>
          <w:p w14:paraId="57EAADB2" w14:textId="638AE03B" w:rsidR="00CD4047" w:rsidRPr="00350966" w:rsidRDefault="000912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I have attended a few assemblies over the years and there remain a lot of consistencies – from how children walk-in/leave (very orderly), respectful silence during teachers’ talking and the assembly and the excitement that house points scores can generate.</w:t>
            </w:r>
          </w:p>
          <w:p w14:paraId="794423F4" w14:textId="5270D36D" w:rsidR="003A424C" w:rsidRPr="00350966" w:rsidRDefault="003A424C" w:rsidP="00C86E26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 xml:space="preserve"> </w:t>
            </w:r>
          </w:p>
        </w:tc>
      </w:tr>
      <w:tr w:rsidR="00D502A0" w:rsidRPr="00350966" w14:paraId="5694C64C" w14:textId="77777777" w:rsidTr="00350966">
        <w:tc>
          <w:tcPr>
            <w:tcW w:w="9039" w:type="dxa"/>
            <w:gridSpan w:val="2"/>
          </w:tcPr>
          <w:p w14:paraId="11BF9BD9" w14:textId="571428EA" w:rsidR="00CD4047" w:rsidRPr="00F74811" w:rsidRDefault="00D502A0">
            <w:pPr>
              <w:rPr>
                <w:rFonts w:ascii="Comic Sans MS" w:hAnsi="Comic Sans MS"/>
                <w:b/>
                <w:bCs/>
                <w:i/>
              </w:rPr>
            </w:pPr>
            <w:r w:rsidRPr="00F74811">
              <w:rPr>
                <w:rFonts w:ascii="Comic Sans MS" w:hAnsi="Comic Sans MS"/>
                <w:b/>
                <w:bCs/>
                <w:i/>
              </w:rPr>
              <w:t>Idea for future visits</w:t>
            </w:r>
          </w:p>
          <w:p w14:paraId="1BCE5B64" w14:textId="4D6BD90F" w:rsidR="00D502A0" w:rsidRPr="00F74811" w:rsidRDefault="00D502A0">
            <w:pPr>
              <w:rPr>
                <w:rFonts w:ascii="Comic Sans MS" w:hAnsi="Comic Sans MS"/>
                <w:b/>
                <w:bCs/>
              </w:rPr>
            </w:pPr>
          </w:p>
        </w:tc>
      </w:tr>
      <w:tr w:rsidR="00800EB5" w:rsidRPr="00350966" w14:paraId="07260470" w14:textId="77777777" w:rsidTr="00350966">
        <w:trPr>
          <w:trHeight w:val="1203"/>
        </w:trPr>
        <w:tc>
          <w:tcPr>
            <w:tcW w:w="9039" w:type="dxa"/>
            <w:gridSpan w:val="2"/>
          </w:tcPr>
          <w:p w14:paraId="1481378D" w14:textId="3A5B404F" w:rsidR="00CD4047" w:rsidRPr="00F74811" w:rsidRDefault="00D502A0" w:rsidP="00D502A0">
            <w:pPr>
              <w:rPr>
                <w:rFonts w:ascii="Comic Sans MS" w:hAnsi="Comic Sans MS"/>
                <w:b/>
                <w:bCs/>
              </w:rPr>
            </w:pPr>
            <w:r w:rsidRPr="00F74811">
              <w:rPr>
                <w:rFonts w:ascii="Comic Sans MS" w:hAnsi="Comic Sans MS"/>
                <w:b/>
                <w:bCs/>
                <w:i/>
              </w:rPr>
              <w:t>Any other comments</w:t>
            </w:r>
          </w:p>
          <w:p w14:paraId="501D17C7" w14:textId="5F532A0E" w:rsidR="00CD4047" w:rsidRPr="00F74811" w:rsidRDefault="00CD4047" w:rsidP="00D502A0">
            <w:pPr>
              <w:rPr>
                <w:rFonts w:ascii="Comic Sans MS" w:hAnsi="Comic Sans MS"/>
                <w:b/>
                <w:bCs/>
              </w:rPr>
            </w:pPr>
          </w:p>
        </w:tc>
      </w:tr>
    </w:tbl>
    <w:p w14:paraId="5884F9AE" w14:textId="77777777" w:rsidR="00800EB5" w:rsidRPr="00350966" w:rsidRDefault="00800EB5" w:rsidP="004A6ABF">
      <w:pPr>
        <w:rPr>
          <w:rFonts w:ascii="Comic Sans MS" w:hAnsi="Comic Sans MS"/>
        </w:rPr>
      </w:pPr>
    </w:p>
    <w:sectPr w:rsidR="00800EB5" w:rsidRPr="00350966" w:rsidSect="004A6ABF">
      <w:pgSz w:w="11906" w:h="16838"/>
      <w:pgMar w:top="1440" w:right="1440" w:bottom="127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EB5"/>
    <w:rsid w:val="000345EF"/>
    <w:rsid w:val="00091247"/>
    <w:rsid w:val="00100AC7"/>
    <w:rsid w:val="001C53E2"/>
    <w:rsid w:val="002A4C46"/>
    <w:rsid w:val="00311103"/>
    <w:rsid w:val="00350966"/>
    <w:rsid w:val="003A424C"/>
    <w:rsid w:val="004A6ABF"/>
    <w:rsid w:val="00542F20"/>
    <w:rsid w:val="00574A7B"/>
    <w:rsid w:val="006937FD"/>
    <w:rsid w:val="007C7A8B"/>
    <w:rsid w:val="00800EB5"/>
    <w:rsid w:val="00876052"/>
    <w:rsid w:val="00A01546"/>
    <w:rsid w:val="00BD0676"/>
    <w:rsid w:val="00C15986"/>
    <w:rsid w:val="00C86E26"/>
    <w:rsid w:val="00CD4047"/>
    <w:rsid w:val="00D502A0"/>
    <w:rsid w:val="00E106B8"/>
    <w:rsid w:val="00EC4946"/>
    <w:rsid w:val="00EC604F"/>
    <w:rsid w:val="00F31BCE"/>
    <w:rsid w:val="00F74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C8A7F7"/>
  <w15:docId w15:val="{74BF3329-6CE8-4CE7-96BA-ED8876909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0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00E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31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1BC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F31BC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31BC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31BC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31BC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1BC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210</Words>
  <Characters>1199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Civil Aviation Authority</Company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</dc:creator>
  <cp:lastModifiedBy>Jill Schrodel</cp:lastModifiedBy>
  <cp:revision>2</cp:revision>
  <cp:lastPrinted>2015-03-12T20:57:00Z</cp:lastPrinted>
  <dcterms:created xsi:type="dcterms:W3CDTF">2022-03-13T17:59:00Z</dcterms:created>
  <dcterms:modified xsi:type="dcterms:W3CDTF">2022-03-13T17:59:00Z</dcterms:modified>
</cp:coreProperties>
</file>