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61C" w:rsidRPr="008F0EEB" w:rsidRDefault="0055357D" w:rsidP="00445C80">
      <w:pPr>
        <w:pStyle w:val="NoSpacing"/>
        <w:jc w:val="center"/>
        <w:rPr>
          <w:b/>
          <w:sz w:val="24"/>
          <w:szCs w:val="24"/>
          <w:u w:val="single"/>
        </w:rPr>
      </w:pPr>
      <w:bookmarkStart w:id="0" w:name="_GoBack"/>
      <w:bookmarkEnd w:id="0"/>
      <w:r w:rsidRPr="008F0EEB">
        <w:rPr>
          <w:b/>
          <w:sz w:val="24"/>
          <w:szCs w:val="24"/>
          <w:u w:val="single"/>
        </w:rPr>
        <w:t>SEN</w:t>
      </w:r>
      <w:r w:rsidR="00AA6BF1">
        <w:rPr>
          <w:b/>
          <w:sz w:val="24"/>
          <w:szCs w:val="24"/>
          <w:u w:val="single"/>
        </w:rPr>
        <w:t xml:space="preserve">Co Report for the Governors </w:t>
      </w:r>
      <w:r w:rsidR="00882D3A">
        <w:rPr>
          <w:b/>
          <w:sz w:val="24"/>
          <w:szCs w:val="24"/>
          <w:u w:val="single"/>
        </w:rPr>
        <w:t>– March</w:t>
      </w:r>
      <w:r w:rsidR="008F0EEB">
        <w:rPr>
          <w:b/>
          <w:sz w:val="24"/>
          <w:szCs w:val="24"/>
          <w:u w:val="single"/>
        </w:rPr>
        <w:t xml:space="preserve"> </w:t>
      </w:r>
      <w:r w:rsidR="00882D3A">
        <w:rPr>
          <w:b/>
          <w:sz w:val="24"/>
          <w:szCs w:val="24"/>
          <w:u w:val="single"/>
        </w:rPr>
        <w:t>2019</w:t>
      </w:r>
    </w:p>
    <w:p w:rsidR="009A37E2" w:rsidRPr="008F0EEB" w:rsidRDefault="009A37E2" w:rsidP="00CA661C">
      <w:pPr>
        <w:pStyle w:val="NoSpacing"/>
        <w:jc w:val="center"/>
        <w:rPr>
          <w:b/>
          <w:sz w:val="24"/>
          <w:szCs w:val="24"/>
          <w:highlight w:val="yellow"/>
          <w:u w:val="single"/>
        </w:rPr>
      </w:pPr>
    </w:p>
    <w:p w:rsidR="0075207B" w:rsidRPr="008F0EEB" w:rsidRDefault="00351A2D" w:rsidP="0055357D">
      <w:pPr>
        <w:pStyle w:val="NoSpacing"/>
        <w:rPr>
          <w:b/>
          <w:sz w:val="24"/>
          <w:szCs w:val="24"/>
          <w:u w:val="single"/>
        </w:rPr>
      </w:pPr>
      <w:r w:rsidRPr="008F0EEB">
        <w:rPr>
          <w:b/>
          <w:sz w:val="24"/>
          <w:szCs w:val="24"/>
          <w:u w:val="single"/>
        </w:rPr>
        <w:t>P</w:t>
      </w:r>
      <w:r w:rsidR="0075207B" w:rsidRPr="008F0EEB">
        <w:rPr>
          <w:b/>
          <w:sz w:val="24"/>
          <w:szCs w:val="24"/>
          <w:u w:val="single"/>
        </w:rPr>
        <w:t>ersonnel</w:t>
      </w:r>
      <w:r w:rsidR="00B36671">
        <w:rPr>
          <w:b/>
          <w:sz w:val="24"/>
          <w:szCs w:val="24"/>
          <w:u w:val="single"/>
        </w:rPr>
        <w:t>:</w:t>
      </w:r>
      <w:r w:rsidR="0075207B" w:rsidRPr="008F0EEB">
        <w:rPr>
          <w:b/>
          <w:sz w:val="24"/>
          <w:szCs w:val="24"/>
          <w:u w:val="single"/>
        </w:rPr>
        <w:t xml:space="preserve"> – </w:t>
      </w:r>
    </w:p>
    <w:p w:rsidR="008F0EEB" w:rsidRDefault="008F0EEB" w:rsidP="0055357D">
      <w:pPr>
        <w:pStyle w:val="NoSpacing"/>
        <w:rPr>
          <w:b/>
          <w:sz w:val="24"/>
          <w:szCs w:val="24"/>
          <w:u w:val="single"/>
        </w:rPr>
      </w:pPr>
    </w:p>
    <w:p w:rsidR="00882D3A" w:rsidRDefault="002077A0" w:rsidP="0055357D">
      <w:pPr>
        <w:pStyle w:val="NoSpacing"/>
        <w:rPr>
          <w:sz w:val="24"/>
          <w:szCs w:val="24"/>
        </w:rPr>
      </w:pPr>
      <w:r>
        <w:rPr>
          <w:sz w:val="24"/>
          <w:szCs w:val="24"/>
        </w:rPr>
        <w:t xml:space="preserve">We are </w:t>
      </w:r>
      <w:r w:rsidR="00B55E30">
        <w:rPr>
          <w:sz w:val="24"/>
          <w:szCs w:val="24"/>
        </w:rPr>
        <w:t xml:space="preserve">sad to say goodbye </w:t>
      </w:r>
      <w:r w:rsidR="00882D3A">
        <w:rPr>
          <w:sz w:val="24"/>
          <w:szCs w:val="24"/>
        </w:rPr>
        <w:t>to</w:t>
      </w:r>
      <w:r w:rsidR="00644CCC">
        <w:rPr>
          <w:sz w:val="24"/>
          <w:szCs w:val="24"/>
        </w:rPr>
        <w:t xml:space="preserve"> Becky Domeney who has been amaz</w:t>
      </w:r>
      <w:r w:rsidR="00882D3A">
        <w:rPr>
          <w:sz w:val="24"/>
          <w:szCs w:val="24"/>
        </w:rPr>
        <w:t xml:space="preserve">ing at supporting two of our more complex children with SEN in KS1. She has a very special talent of understanding how to meet the needs of children with SEN and continuously offers to support several teachers by taking the children with </w:t>
      </w:r>
      <w:r w:rsidR="00B55E30">
        <w:rPr>
          <w:sz w:val="24"/>
          <w:szCs w:val="24"/>
        </w:rPr>
        <w:t xml:space="preserve">more challenging </w:t>
      </w:r>
      <w:r w:rsidR="00882D3A">
        <w:rPr>
          <w:sz w:val="24"/>
          <w:szCs w:val="24"/>
        </w:rPr>
        <w:t xml:space="preserve">needs </w:t>
      </w:r>
      <w:r w:rsidR="00B55E30">
        <w:rPr>
          <w:sz w:val="24"/>
          <w:szCs w:val="24"/>
        </w:rPr>
        <w:t>“</w:t>
      </w:r>
      <w:r w:rsidR="00882D3A">
        <w:rPr>
          <w:sz w:val="24"/>
          <w:szCs w:val="24"/>
        </w:rPr>
        <w:t>under her wing</w:t>
      </w:r>
      <w:r w:rsidR="00B55E30">
        <w:rPr>
          <w:sz w:val="24"/>
          <w:szCs w:val="24"/>
        </w:rPr>
        <w:t>”</w:t>
      </w:r>
      <w:r w:rsidR="00882D3A">
        <w:rPr>
          <w:sz w:val="24"/>
          <w:szCs w:val="24"/>
        </w:rPr>
        <w:t xml:space="preserve">. </w:t>
      </w:r>
    </w:p>
    <w:p w:rsidR="00882D3A" w:rsidRDefault="00882D3A" w:rsidP="0055357D">
      <w:pPr>
        <w:pStyle w:val="NoSpacing"/>
        <w:rPr>
          <w:sz w:val="24"/>
          <w:szCs w:val="24"/>
        </w:rPr>
      </w:pPr>
    </w:p>
    <w:p w:rsidR="008F0EEB" w:rsidRPr="00EB1543" w:rsidRDefault="00EB1543" w:rsidP="0055357D">
      <w:pPr>
        <w:pStyle w:val="NoSpacing"/>
        <w:rPr>
          <w:sz w:val="24"/>
          <w:szCs w:val="24"/>
        </w:rPr>
      </w:pPr>
      <w:r>
        <w:rPr>
          <w:sz w:val="24"/>
          <w:szCs w:val="24"/>
        </w:rPr>
        <w:t>We</w:t>
      </w:r>
      <w:r w:rsidR="00882D3A">
        <w:rPr>
          <w:sz w:val="24"/>
          <w:szCs w:val="24"/>
        </w:rPr>
        <w:t xml:space="preserve"> welcome Sue Doll</w:t>
      </w:r>
      <w:r w:rsidR="00445C80">
        <w:rPr>
          <w:sz w:val="24"/>
          <w:szCs w:val="24"/>
        </w:rPr>
        <w:t xml:space="preserve"> as a new </w:t>
      </w:r>
      <w:r w:rsidR="00882D3A">
        <w:rPr>
          <w:sz w:val="24"/>
          <w:szCs w:val="24"/>
        </w:rPr>
        <w:t xml:space="preserve">SEN </w:t>
      </w:r>
      <w:r w:rsidR="00445C80">
        <w:rPr>
          <w:sz w:val="24"/>
          <w:szCs w:val="24"/>
        </w:rPr>
        <w:t>Teaching A</w:t>
      </w:r>
      <w:r w:rsidR="00882D3A">
        <w:rPr>
          <w:sz w:val="24"/>
          <w:szCs w:val="24"/>
        </w:rPr>
        <w:t>ssistant who will be supporting a Year 2 child with an EHCP in the morning and supporting a Year 3 child with an EHCP in the afternoon</w:t>
      </w:r>
      <w:r>
        <w:rPr>
          <w:sz w:val="24"/>
          <w:szCs w:val="24"/>
        </w:rPr>
        <w:t xml:space="preserve">.  </w:t>
      </w:r>
      <w:r w:rsidR="008F0EEB" w:rsidRPr="00EB1543">
        <w:rPr>
          <w:sz w:val="24"/>
          <w:szCs w:val="24"/>
        </w:rPr>
        <w:t xml:space="preserve"> </w:t>
      </w:r>
    </w:p>
    <w:p w:rsidR="008F0EEB" w:rsidRPr="008F0EEB" w:rsidRDefault="008F0EEB" w:rsidP="0055357D">
      <w:pPr>
        <w:pStyle w:val="NoSpacing"/>
        <w:rPr>
          <w:b/>
          <w:sz w:val="24"/>
          <w:szCs w:val="24"/>
        </w:rPr>
      </w:pPr>
    </w:p>
    <w:p w:rsidR="008F0EEB" w:rsidRDefault="00B36671" w:rsidP="0055357D">
      <w:pPr>
        <w:pStyle w:val="NoSpacing"/>
        <w:rPr>
          <w:b/>
          <w:sz w:val="24"/>
          <w:szCs w:val="24"/>
          <w:u w:val="single"/>
        </w:rPr>
      </w:pPr>
      <w:r>
        <w:rPr>
          <w:b/>
          <w:sz w:val="24"/>
          <w:szCs w:val="24"/>
          <w:u w:val="single"/>
        </w:rPr>
        <w:t xml:space="preserve">Training: </w:t>
      </w:r>
      <w:r w:rsidR="008F0EEB">
        <w:rPr>
          <w:b/>
          <w:sz w:val="24"/>
          <w:szCs w:val="24"/>
          <w:u w:val="single"/>
        </w:rPr>
        <w:t xml:space="preserve">– </w:t>
      </w:r>
    </w:p>
    <w:p w:rsidR="008F0EEB" w:rsidRDefault="008F0EEB" w:rsidP="0055357D">
      <w:pPr>
        <w:pStyle w:val="NoSpacing"/>
        <w:rPr>
          <w:b/>
          <w:sz w:val="24"/>
          <w:szCs w:val="24"/>
          <w:u w:val="single"/>
        </w:rPr>
      </w:pPr>
    </w:p>
    <w:p w:rsidR="00882D3A" w:rsidRDefault="00882D3A" w:rsidP="0055357D">
      <w:pPr>
        <w:pStyle w:val="NoSpacing"/>
        <w:rPr>
          <w:sz w:val="24"/>
          <w:szCs w:val="24"/>
        </w:rPr>
      </w:pPr>
      <w:r>
        <w:rPr>
          <w:sz w:val="24"/>
          <w:szCs w:val="24"/>
        </w:rPr>
        <w:t>Chris Spratt delivered some mindfulness training to our support staff and h</w:t>
      </w:r>
      <w:r w:rsidR="00644CCC">
        <w:rPr>
          <w:sz w:val="24"/>
          <w:szCs w:val="24"/>
        </w:rPr>
        <w:t xml:space="preserve">as been discussing any further training our support </w:t>
      </w:r>
      <w:r>
        <w:rPr>
          <w:sz w:val="24"/>
          <w:szCs w:val="24"/>
        </w:rPr>
        <w:t xml:space="preserve">staff require.   </w:t>
      </w:r>
    </w:p>
    <w:p w:rsidR="00C32B1D" w:rsidRDefault="00C32B1D" w:rsidP="0055357D">
      <w:pPr>
        <w:pStyle w:val="NoSpacing"/>
        <w:rPr>
          <w:sz w:val="24"/>
          <w:szCs w:val="24"/>
        </w:rPr>
      </w:pPr>
    </w:p>
    <w:p w:rsidR="00C32B1D" w:rsidRDefault="00C32B1D" w:rsidP="0055357D">
      <w:pPr>
        <w:pStyle w:val="NoSpacing"/>
        <w:rPr>
          <w:sz w:val="24"/>
          <w:szCs w:val="24"/>
        </w:rPr>
      </w:pPr>
      <w:r>
        <w:rPr>
          <w:sz w:val="24"/>
          <w:szCs w:val="24"/>
        </w:rPr>
        <w:t>Natal</w:t>
      </w:r>
      <w:r w:rsidR="00644CCC">
        <w:rPr>
          <w:sz w:val="24"/>
          <w:szCs w:val="24"/>
        </w:rPr>
        <w:t xml:space="preserve">ie Longhurst attended a </w:t>
      </w:r>
      <w:r>
        <w:rPr>
          <w:sz w:val="24"/>
          <w:szCs w:val="24"/>
        </w:rPr>
        <w:t>Dyslexia course which she found really beneficial to support some o</w:t>
      </w:r>
      <w:r w:rsidR="00C202B8">
        <w:rPr>
          <w:sz w:val="24"/>
          <w:szCs w:val="24"/>
        </w:rPr>
        <w:t>f the needs of our children. S</w:t>
      </w:r>
      <w:r>
        <w:rPr>
          <w:sz w:val="24"/>
          <w:szCs w:val="24"/>
        </w:rPr>
        <w:t xml:space="preserve">he has </w:t>
      </w:r>
      <w:r w:rsidR="00C202B8">
        <w:rPr>
          <w:sz w:val="24"/>
          <w:szCs w:val="24"/>
        </w:rPr>
        <w:t xml:space="preserve">also </w:t>
      </w:r>
      <w:r>
        <w:rPr>
          <w:sz w:val="24"/>
          <w:szCs w:val="24"/>
        </w:rPr>
        <w:t>man</w:t>
      </w:r>
      <w:r w:rsidR="00644CCC">
        <w:rPr>
          <w:sz w:val="24"/>
          <w:szCs w:val="24"/>
        </w:rPr>
        <w:t xml:space="preserve">aged to resource </w:t>
      </w:r>
      <w:r w:rsidR="00C202B8">
        <w:rPr>
          <w:sz w:val="24"/>
          <w:szCs w:val="24"/>
        </w:rPr>
        <w:t xml:space="preserve">assessments to help us better understand the needs of our children. </w:t>
      </w:r>
      <w:r>
        <w:rPr>
          <w:sz w:val="24"/>
          <w:szCs w:val="24"/>
        </w:rPr>
        <w:t xml:space="preserve"> </w:t>
      </w:r>
    </w:p>
    <w:p w:rsidR="00882D3A" w:rsidRDefault="00882D3A" w:rsidP="0055357D">
      <w:pPr>
        <w:pStyle w:val="NoSpacing"/>
        <w:rPr>
          <w:sz w:val="24"/>
          <w:szCs w:val="24"/>
        </w:rPr>
      </w:pPr>
    </w:p>
    <w:p w:rsidR="008F0EEB" w:rsidRDefault="00882D3A" w:rsidP="0055357D">
      <w:pPr>
        <w:pStyle w:val="NoSpacing"/>
        <w:rPr>
          <w:sz w:val="24"/>
          <w:szCs w:val="24"/>
        </w:rPr>
      </w:pPr>
      <w:r>
        <w:rPr>
          <w:sz w:val="24"/>
          <w:szCs w:val="24"/>
        </w:rPr>
        <w:t xml:space="preserve">Sue Doll, </w:t>
      </w:r>
      <w:r w:rsidR="00454A5E">
        <w:rPr>
          <w:sz w:val="24"/>
          <w:szCs w:val="24"/>
        </w:rPr>
        <w:t>a part-time Teaching Assistant,</w:t>
      </w:r>
      <w:r>
        <w:rPr>
          <w:sz w:val="24"/>
          <w:szCs w:val="24"/>
        </w:rPr>
        <w:t xml:space="preserve"> will be attending</w:t>
      </w:r>
      <w:r w:rsidR="00810B95">
        <w:rPr>
          <w:sz w:val="24"/>
          <w:szCs w:val="24"/>
        </w:rPr>
        <w:t xml:space="preserve"> a </w:t>
      </w:r>
      <w:r w:rsidR="00EB1543">
        <w:rPr>
          <w:sz w:val="24"/>
          <w:szCs w:val="24"/>
        </w:rPr>
        <w:t>free, two day</w:t>
      </w:r>
      <w:r w:rsidR="00810B95">
        <w:rPr>
          <w:sz w:val="24"/>
          <w:szCs w:val="24"/>
        </w:rPr>
        <w:t xml:space="preserve"> course on</w:t>
      </w:r>
      <w:r w:rsidR="00EB1543">
        <w:rPr>
          <w:sz w:val="24"/>
          <w:szCs w:val="24"/>
        </w:rPr>
        <w:t xml:space="preserve"> “</w:t>
      </w:r>
      <w:r w:rsidR="00810B95">
        <w:rPr>
          <w:sz w:val="24"/>
          <w:szCs w:val="24"/>
        </w:rPr>
        <w:t xml:space="preserve">Strategies to support both </w:t>
      </w:r>
      <w:r w:rsidR="00AA6BF1">
        <w:rPr>
          <w:sz w:val="24"/>
          <w:szCs w:val="24"/>
        </w:rPr>
        <w:t>challenging b</w:t>
      </w:r>
      <w:r w:rsidR="00810B95">
        <w:rPr>
          <w:sz w:val="24"/>
          <w:szCs w:val="24"/>
        </w:rPr>
        <w:t>eha</w:t>
      </w:r>
      <w:r>
        <w:rPr>
          <w:sz w:val="24"/>
          <w:szCs w:val="24"/>
        </w:rPr>
        <w:t>viour and chil</w:t>
      </w:r>
      <w:r w:rsidR="00D03112">
        <w:rPr>
          <w:sz w:val="24"/>
          <w:szCs w:val="24"/>
        </w:rPr>
        <w:t>dren with Autism”, which</w:t>
      </w:r>
      <w:r>
        <w:rPr>
          <w:sz w:val="24"/>
          <w:szCs w:val="24"/>
        </w:rPr>
        <w:t xml:space="preserve"> will</w:t>
      </w:r>
      <w:r w:rsidR="00D03112">
        <w:rPr>
          <w:sz w:val="24"/>
          <w:szCs w:val="24"/>
        </w:rPr>
        <w:t xml:space="preserve"> help to</w:t>
      </w:r>
      <w:r>
        <w:rPr>
          <w:sz w:val="24"/>
          <w:szCs w:val="24"/>
        </w:rPr>
        <w:t xml:space="preserve"> support her new role. </w:t>
      </w:r>
      <w:r w:rsidR="00810B95">
        <w:rPr>
          <w:sz w:val="24"/>
          <w:szCs w:val="24"/>
        </w:rPr>
        <w:t xml:space="preserve">  </w:t>
      </w:r>
      <w:r w:rsidR="008F0EEB" w:rsidRPr="00EB1543">
        <w:rPr>
          <w:sz w:val="24"/>
          <w:szCs w:val="24"/>
        </w:rPr>
        <w:t xml:space="preserve"> </w:t>
      </w:r>
    </w:p>
    <w:p w:rsidR="00B55E30" w:rsidRDefault="00B55E30" w:rsidP="0055357D">
      <w:pPr>
        <w:pStyle w:val="NoSpacing"/>
        <w:rPr>
          <w:sz w:val="24"/>
          <w:szCs w:val="24"/>
        </w:rPr>
      </w:pPr>
    </w:p>
    <w:p w:rsidR="00B55E30" w:rsidRDefault="00B55E30" w:rsidP="0055357D">
      <w:pPr>
        <w:pStyle w:val="NoSpacing"/>
        <w:rPr>
          <w:sz w:val="24"/>
          <w:szCs w:val="24"/>
        </w:rPr>
      </w:pPr>
      <w:r>
        <w:rPr>
          <w:sz w:val="24"/>
          <w:szCs w:val="24"/>
        </w:rPr>
        <w:t>I continue to attend the summary meetings of the Borough Mental Health and Well-Being training. I was delighted to see that Sue Colman had adopted the concept of “Zones of Resilience” in her Year 2 class and portrayed its importance in an outstanding class assembly. I would like to see t</w:t>
      </w:r>
      <w:r w:rsidR="00D03112">
        <w:rPr>
          <w:sz w:val="24"/>
          <w:szCs w:val="24"/>
        </w:rPr>
        <w:t>he “Zones of Resilience” evident</w:t>
      </w:r>
      <w:r w:rsidR="00644CCC">
        <w:rPr>
          <w:sz w:val="24"/>
          <w:szCs w:val="24"/>
        </w:rPr>
        <w:t xml:space="preserve">, </w:t>
      </w:r>
      <w:r>
        <w:rPr>
          <w:sz w:val="24"/>
          <w:szCs w:val="24"/>
        </w:rPr>
        <w:t>in a consistent approach</w:t>
      </w:r>
      <w:r w:rsidR="00644CCC">
        <w:rPr>
          <w:sz w:val="24"/>
          <w:szCs w:val="24"/>
        </w:rPr>
        <w:t>,</w:t>
      </w:r>
      <w:r>
        <w:rPr>
          <w:sz w:val="24"/>
          <w:szCs w:val="24"/>
        </w:rPr>
        <w:t xml:space="preserve"> to support positive well-being and mental health across the whole school. </w:t>
      </w:r>
    </w:p>
    <w:p w:rsidR="00B55E30" w:rsidRDefault="00B55E30" w:rsidP="0055357D">
      <w:pPr>
        <w:pStyle w:val="NoSpacing"/>
        <w:rPr>
          <w:sz w:val="24"/>
          <w:szCs w:val="24"/>
        </w:rPr>
      </w:pPr>
    </w:p>
    <w:p w:rsidR="00B55E30" w:rsidRPr="00EB1543" w:rsidRDefault="00B55E30" w:rsidP="0055357D">
      <w:pPr>
        <w:pStyle w:val="NoSpacing"/>
        <w:rPr>
          <w:sz w:val="24"/>
          <w:szCs w:val="24"/>
        </w:rPr>
      </w:pPr>
      <w:r>
        <w:rPr>
          <w:sz w:val="24"/>
          <w:szCs w:val="24"/>
        </w:rPr>
        <w:t>I have also recen</w:t>
      </w:r>
      <w:r w:rsidR="00D03112">
        <w:rPr>
          <w:sz w:val="24"/>
          <w:szCs w:val="24"/>
        </w:rPr>
        <w:t xml:space="preserve">tly attended SCERTS training delivered by Emily Ruben. </w:t>
      </w:r>
      <w:r w:rsidR="00FA687A">
        <w:rPr>
          <w:sz w:val="24"/>
          <w:szCs w:val="24"/>
        </w:rPr>
        <w:t>3</w:t>
      </w:r>
      <w:r>
        <w:rPr>
          <w:sz w:val="24"/>
          <w:szCs w:val="24"/>
        </w:rPr>
        <w:t>5 schools in the Borough are initially being asked to</w:t>
      </w:r>
      <w:r w:rsidR="00FA687A">
        <w:rPr>
          <w:sz w:val="24"/>
          <w:szCs w:val="24"/>
        </w:rPr>
        <w:t xml:space="preserve"> trial SCERTS in their school; a </w:t>
      </w:r>
      <w:r w:rsidR="00D03112">
        <w:rPr>
          <w:sz w:val="24"/>
          <w:szCs w:val="24"/>
        </w:rPr>
        <w:t>Social, Communication, Emotional, Regu</w:t>
      </w:r>
      <w:r w:rsidR="00FA687A">
        <w:rPr>
          <w:sz w:val="24"/>
          <w:szCs w:val="24"/>
        </w:rPr>
        <w:t xml:space="preserve">lation, Transactional Support educational model. </w:t>
      </w:r>
      <w:r>
        <w:rPr>
          <w:sz w:val="24"/>
          <w:szCs w:val="24"/>
        </w:rPr>
        <w:t xml:space="preserve">Whilst </w:t>
      </w:r>
      <w:r w:rsidR="00FA687A">
        <w:rPr>
          <w:sz w:val="24"/>
          <w:szCs w:val="24"/>
        </w:rPr>
        <w:t xml:space="preserve">very </w:t>
      </w:r>
      <w:r>
        <w:rPr>
          <w:sz w:val="24"/>
          <w:szCs w:val="24"/>
        </w:rPr>
        <w:t>informative</w:t>
      </w:r>
      <w:r w:rsidR="00FA687A">
        <w:rPr>
          <w:sz w:val="24"/>
          <w:szCs w:val="24"/>
        </w:rPr>
        <w:t xml:space="preserve"> and intense training</w:t>
      </w:r>
      <w:r>
        <w:rPr>
          <w:sz w:val="24"/>
          <w:szCs w:val="24"/>
        </w:rPr>
        <w:t>,</w:t>
      </w:r>
      <w:r w:rsidR="00FA687A">
        <w:rPr>
          <w:sz w:val="24"/>
          <w:szCs w:val="24"/>
        </w:rPr>
        <w:t xml:space="preserve"> it</w:t>
      </w:r>
      <w:r>
        <w:rPr>
          <w:sz w:val="24"/>
          <w:szCs w:val="24"/>
        </w:rPr>
        <w:t xml:space="preserve"> appeared quite </w:t>
      </w:r>
      <w:r w:rsidR="00FA687A">
        <w:rPr>
          <w:sz w:val="24"/>
          <w:szCs w:val="24"/>
        </w:rPr>
        <w:t>complex and time consuming and currently I</w:t>
      </w:r>
      <w:r>
        <w:rPr>
          <w:sz w:val="24"/>
          <w:szCs w:val="24"/>
        </w:rPr>
        <w:t xml:space="preserve"> can only see us adopting the programme for our children with complex needs. </w:t>
      </w:r>
    </w:p>
    <w:p w:rsidR="00644CCC" w:rsidRPr="00B36671" w:rsidRDefault="00644CCC" w:rsidP="00D47698">
      <w:pPr>
        <w:pStyle w:val="NoSpacing"/>
        <w:rPr>
          <w:sz w:val="24"/>
          <w:szCs w:val="24"/>
        </w:rPr>
      </w:pPr>
    </w:p>
    <w:p w:rsidR="00D47698" w:rsidRPr="00FA687A" w:rsidRDefault="00B36671" w:rsidP="00D47698">
      <w:pPr>
        <w:pStyle w:val="NoSpacing"/>
        <w:rPr>
          <w:b/>
          <w:sz w:val="24"/>
          <w:szCs w:val="24"/>
          <w:u w:val="single"/>
        </w:rPr>
      </w:pPr>
      <w:r w:rsidRPr="00FA687A">
        <w:rPr>
          <w:b/>
          <w:sz w:val="24"/>
          <w:szCs w:val="24"/>
          <w:u w:val="single"/>
        </w:rPr>
        <w:t xml:space="preserve">Transition: </w:t>
      </w:r>
      <w:r w:rsidR="00D47698" w:rsidRPr="00FA687A">
        <w:rPr>
          <w:b/>
          <w:sz w:val="24"/>
          <w:szCs w:val="24"/>
          <w:u w:val="single"/>
        </w:rPr>
        <w:t xml:space="preserve">– </w:t>
      </w:r>
    </w:p>
    <w:p w:rsidR="00FA687A" w:rsidRPr="009E3CA8" w:rsidRDefault="00FA687A" w:rsidP="00D47698">
      <w:pPr>
        <w:pStyle w:val="NoSpacing"/>
        <w:rPr>
          <w:b/>
          <w:sz w:val="24"/>
          <w:szCs w:val="24"/>
          <w:highlight w:val="yellow"/>
          <w:u w:val="single"/>
        </w:rPr>
      </w:pPr>
    </w:p>
    <w:p w:rsidR="00AC0D42" w:rsidRPr="00FA687A" w:rsidRDefault="00B36671" w:rsidP="00013564">
      <w:pPr>
        <w:pStyle w:val="NoSpacing"/>
        <w:rPr>
          <w:sz w:val="24"/>
          <w:szCs w:val="24"/>
        </w:rPr>
      </w:pPr>
      <w:r w:rsidRPr="00FA687A">
        <w:rPr>
          <w:sz w:val="24"/>
          <w:szCs w:val="24"/>
        </w:rPr>
        <w:t xml:space="preserve">We </w:t>
      </w:r>
      <w:r w:rsidR="00FA687A" w:rsidRPr="00FA687A">
        <w:rPr>
          <w:sz w:val="24"/>
          <w:szCs w:val="24"/>
        </w:rPr>
        <w:t xml:space="preserve">continue to </w:t>
      </w:r>
      <w:r w:rsidR="00AA6BF1" w:rsidRPr="00FA687A">
        <w:rPr>
          <w:sz w:val="24"/>
          <w:szCs w:val="24"/>
        </w:rPr>
        <w:t xml:space="preserve">plan the transition </w:t>
      </w:r>
      <w:r w:rsidR="00C202B8">
        <w:rPr>
          <w:sz w:val="24"/>
          <w:szCs w:val="24"/>
        </w:rPr>
        <w:t xml:space="preserve">to Secondary School </w:t>
      </w:r>
      <w:r w:rsidR="00AA6BF1" w:rsidRPr="00FA687A">
        <w:rPr>
          <w:sz w:val="24"/>
          <w:szCs w:val="24"/>
        </w:rPr>
        <w:t>of our</w:t>
      </w:r>
      <w:r w:rsidR="00DF7DEA" w:rsidRPr="00FA687A">
        <w:rPr>
          <w:sz w:val="24"/>
          <w:szCs w:val="24"/>
        </w:rPr>
        <w:t xml:space="preserve"> </w:t>
      </w:r>
      <w:r w:rsidRPr="00FA687A">
        <w:rPr>
          <w:sz w:val="24"/>
          <w:szCs w:val="24"/>
        </w:rPr>
        <w:t>Year 6 children with E</w:t>
      </w:r>
      <w:r w:rsidR="00644CCC">
        <w:rPr>
          <w:sz w:val="24"/>
          <w:szCs w:val="24"/>
        </w:rPr>
        <w:t>ducation, Health and Care Plans (EHCPs) and are liaising</w:t>
      </w:r>
      <w:r w:rsidRPr="00FA687A">
        <w:rPr>
          <w:sz w:val="24"/>
          <w:szCs w:val="24"/>
        </w:rPr>
        <w:t xml:space="preserve"> with the </w:t>
      </w:r>
      <w:r w:rsidR="00644CCC">
        <w:rPr>
          <w:sz w:val="24"/>
          <w:szCs w:val="24"/>
        </w:rPr>
        <w:t>SENCO</w:t>
      </w:r>
      <w:r w:rsidR="00C202B8">
        <w:rPr>
          <w:sz w:val="24"/>
          <w:szCs w:val="24"/>
        </w:rPr>
        <w:t>s</w:t>
      </w:r>
      <w:r w:rsidRPr="00FA687A">
        <w:rPr>
          <w:sz w:val="24"/>
          <w:szCs w:val="24"/>
        </w:rPr>
        <w:t xml:space="preserve"> of the relevant Secondary Schools. They have </w:t>
      </w:r>
      <w:r w:rsidR="00644CCC">
        <w:rPr>
          <w:sz w:val="24"/>
          <w:szCs w:val="24"/>
        </w:rPr>
        <w:t xml:space="preserve">also </w:t>
      </w:r>
      <w:r w:rsidRPr="00FA687A">
        <w:rPr>
          <w:sz w:val="24"/>
          <w:szCs w:val="24"/>
        </w:rPr>
        <w:t xml:space="preserve">been invited to the Annual Reviews of the children in order to begin to prepare for a smooth transition.  </w:t>
      </w:r>
    </w:p>
    <w:p w:rsidR="00FA687A" w:rsidRPr="00FA687A" w:rsidRDefault="00FA687A" w:rsidP="00013564">
      <w:pPr>
        <w:pStyle w:val="NoSpacing"/>
        <w:rPr>
          <w:sz w:val="24"/>
          <w:szCs w:val="24"/>
        </w:rPr>
      </w:pPr>
    </w:p>
    <w:p w:rsidR="00FA687A" w:rsidRPr="00FA687A" w:rsidRDefault="00FA687A" w:rsidP="00013564">
      <w:pPr>
        <w:pStyle w:val="NoSpacing"/>
        <w:rPr>
          <w:sz w:val="24"/>
          <w:szCs w:val="24"/>
        </w:rPr>
      </w:pPr>
      <w:r w:rsidRPr="00FA687A">
        <w:rPr>
          <w:sz w:val="24"/>
          <w:szCs w:val="24"/>
        </w:rPr>
        <w:t>Next term we will be holding a transition meeting for our Year 4, 5 and 6 parents whose ch</w:t>
      </w:r>
      <w:r w:rsidR="00C202B8">
        <w:rPr>
          <w:sz w:val="24"/>
          <w:szCs w:val="24"/>
        </w:rPr>
        <w:t>ildren are on our SEN Register. This will be</w:t>
      </w:r>
      <w:r w:rsidRPr="00FA687A">
        <w:rPr>
          <w:sz w:val="24"/>
          <w:szCs w:val="24"/>
        </w:rPr>
        <w:t xml:space="preserve"> in conjunction with the SENCOs from Northwood and Haydon. This was trialled last year as part of a Borough pilot transition project and the meeting is to encourage our parents with ch</w:t>
      </w:r>
      <w:r w:rsidR="00644CCC">
        <w:rPr>
          <w:sz w:val="24"/>
          <w:szCs w:val="24"/>
        </w:rPr>
        <w:t xml:space="preserve">ildren with SEN to </w:t>
      </w:r>
      <w:r w:rsidRPr="00FA687A">
        <w:rPr>
          <w:sz w:val="24"/>
          <w:szCs w:val="24"/>
        </w:rPr>
        <w:t xml:space="preserve">prepare and support their children earlier in the process. </w:t>
      </w:r>
    </w:p>
    <w:p w:rsidR="00AC0D42" w:rsidRPr="00FA687A" w:rsidRDefault="00AC0D42" w:rsidP="00013564">
      <w:pPr>
        <w:pStyle w:val="NoSpacing"/>
        <w:rPr>
          <w:sz w:val="24"/>
          <w:szCs w:val="24"/>
        </w:rPr>
      </w:pPr>
    </w:p>
    <w:p w:rsidR="0075207B" w:rsidRDefault="00BF39B2" w:rsidP="00BF39B2">
      <w:pPr>
        <w:pStyle w:val="NoSpacing"/>
        <w:rPr>
          <w:b/>
          <w:sz w:val="24"/>
          <w:szCs w:val="24"/>
          <w:u w:val="single"/>
        </w:rPr>
      </w:pPr>
      <w:r w:rsidRPr="008F0EEB">
        <w:rPr>
          <w:b/>
          <w:sz w:val="24"/>
          <w:szCs w:val="24"/>
          <w:u w:val="single"/>
        </w:rPr>
        <w:t>S</w:t>
      </w:r>
      <w:r w:rsidR="009F1B85">
        <w:rPr>
          <w:b/>
          <w:sz w:val="24"/>
          <w:szCs w:val="24"/>
          <w:u w:val="single"/>
        </w:rPr>
        <w:t xml:space="preserve">uccesses: </w:t>
      </w:r>
      <w:r w:rsidR="00EC332B" w:rsidRPr="008F0EEB">
        <w:rPr>
          <w:b/>
          <w:sz w:val="24"/>
          <w:szCs w:val="24"/>
          <w:u w:val="single"/>
        </w:rPr>
        <w:t>–</w:t>
      </w:r>
    </w:p>
    <w:p w:rsidR="009E3CA8" w:rsidRDefault="009E3CA8" w:rsidP="00BF39B2">
      <w:pPr>
        <w:pStyle w:val="NoSpacing"/>
        <w:rPr>
          <w:b/>
          <w:sz w:val="24"/>
          <w:szCs w:val="24"/>
          <w:u w:val="single"/>
        </w:rPr>
      </w:pPr>
    </w:p>
    <w:p w:rsidR="009E3CA8" w:rsidRPr="00E914A4" w:rsidRDefault="00644CCC" w:rsidP="00FC2C6C">
      <w:pPr>
        <w:pStyle w:val="NoSpacing"/>
        <w:numPr>
          <w:ilvl w:val="0"/>
          <w:numId w:val="17"/>
        </w:numPr>
        <w:rPr>
          <w:sz w:val="24"/>
          <w:szCs w:val="24"/>
        </w:rPr>
      </w:pPr>
      <w:r>
        <w:rPr>
          <w:sz w:val="24"/>
          <w:szCs w:val="24"/>
        </w:rPr>
        <w:t>W</w:t>
      </w:r>
      <w:r w:rsidR="00E914A4" w:rsidRPr="00E914A4">
        <w:rPr>
          <w:sz w:val="24"/>
          <w:szCs w:val="24"/>
        </w:rPr>
        <w:t xml:space="preserve">e still await the final Education, Health and Care Plans of 2 of our Year 2 children and a converted Early Intervention Funding to an EHCP and therefore the funding that </w:t>
      </w:r>
      <w:r w:rsidR="00C32B1D" w:rsidRPr="00E914A4">
        <w:rPr>
          <w:sz w:val="24"/>
          <w:szCs w:val="24"/>
        </w:rPr>
        <w:t>accompany</w:t>
      </w:r>
      <w:r w:rsidR="00E914A4" w:rsidRPr="00E914A4">
        <w:rPr>
          <w:sz w:val="24"/>
          <w:szCs w:val="24"/>
        </w:rPr>
        <w:t xml:space="preserve"> the final</w:t>
      </w:r>
      <w:r>
        <w:rPr>
          <w:sz w:val="24"/>
          <w:szCs w:val="24"/>
        </w:rPr>
        <w:t xml:space="preserve"> plans. However,</w:t>
      </w:r>
      <w:r w:rsidR="00E914A4">
        <w:rPr>
          <w:sz w:val="24"/>
          <w:szCs w:val="24"/>
        </w:rPr>
        <w:t xml:space="preserve"> we have been promised, by the Borough, </w:t>
      </w:r>
      <w:r w:rsidR="00E914A4" w:rsidRPr="00E914A4">
        <w:rPr>
          <w:sz w:val="24"/>
          <w:szCs w:val="24"/>
        </w:rPr>
        <w:t>that the</w:t>
      </w:r>
      <w:r w:rsidR="009E3CA8" w:rsidRPr="00E914A4">
        <w:rPr>
          <w:sz w:val="24"/>
          <w:szCs w:val="24"/>
        </w:rPr>
        <w:t xml:space="preserve"> funding will be back date</w:t>
      </w:r>
      <w:r w:rsidR="00E914A4" w:rsidRPr="00E914A4">
        <w:rPr>
          <w:sz w:val="24"/>
          <w:szCs w:val="24"/>
        </w:rPr>
        <w:t xml:space="preserve">d to when the statutory deadlines should have been met. </w:t>
      </w:r>
      <w:r w:rsidR="009E3CA8" w:rsidRPr="00E914A4">
        <w:rPr>
          <w:sz w:val="24"/>
          <w:szCs w:val="24"/>
        </w:rPr>
        <w:t xml:space="preserve"> </w:t>
      </w:r>
    </w:p>
    <w:p w:rsidR="009E3CA8" w:rsidRDefault="009E3CA8" w:rsidP="00BF39B2">
      <w:pPr>
        <w:pStyle w:val="NoSpacing"/>
        <w:rPr>
          <w:b/>
          <w:sz w:val="24"/>
          <w:szCs w:val="24"/>
          <w:u w:val="single"/>
        </w:rPr>
      </w:pPr>
    </w:p>
    <w:p w:rsidR="009E3CA8" w:rsidRDefault="009E3CA8" w:rsidP="00E914A4">
      <w:pPr>
        <w:pStyle w:val="NoSpacing"/>
        <w:numPr>
          <w:ilvl w:val="0"/>
          <w:numId w:val="16"/>
        </w:numPr>
        <w:rPr>
          <w:sz w:val="24"/>
          <w:szCs w:val="24"/>
        </w:rPr>
      </w:pPr>
      <w:r w:rsidRPr="00E914A4">
        <w:rPr>
          <w:sz w:val="24"/>
          <w:szCs w:val="24"/>
        </w:rPr>
        <w:t xml:space="preserve">Equally </w:t>
      </w:r>
      <w:r w:rsidR="00E914A4" w:rsidRPr="00E914A4">
        <w:rPr>
          <w:sz w:val="24"/>
          <w:szCs w:val="24"/>
        </w:rPr>
        <w:t>we had a Year 3 child join us in October from Barnet and we are still waiting for his EHCP to be finalised by Harrow Borough but I am working closely with the SEN team in Harrow and they, likewise, have</w:t>
      </w:r>
      <w:r w:rsidRPr="00E914A4">
        <w:rPr>
          <w:sz w:val="24"/>
          <w:szCs w:val="24"/>
        </w:rPr>
        <w:t xml:space="preserve"> promised to back date the funding. </w:t>
      </w:r>
    </w:p>
    <w:p w:rsidR="00C32B1D" w:rsidRDefault="00C32B1D" w:rsidP="00C32B1D">
      <w:pPr>
        <w:pStyle w:val="NoSpacing"/>
        <w:rPr>
          <w:sz w:val="24"/>
          <w:szCs w:val="24"/>
        </w:rPr>
      </w:pPr>
    </w:p>
    <w:p w:rsidR="00C32B1D" w:rsidRDefault="00644CCC" w:rsidP="00C32B1D">
      <w:pPr>
        <w:pStyle w:val="NoSpacing"/>
        <w:numPr>
          <w:ilvl w:val="0"/>
          <w:numId w:val="16"/>
        </w:numPr>
        <w:rPr>
          <w:sz w:val="24"/>
          <w:szCs w:val="24"/>
        </w:rPr>
      </w:pPr>
      <w:r>
        <w:rPr>
          <w:sz w:val="24"/>
          <w:szCs w:val="24"/>
        </w:rPr>
        <w:t xml:space="preserve">Thank you to both </w:t>
      </w:r>
      <w:r w:rsidR="00C32B1D">
        <w:rPr>
          <w:sz w:val="24"/>
          <w:szCs w:val="24"/>
        </w:rPr>
        <w:t xml:space="preserve">Sally </w:t>
      </w:r>
      <w:r>
        <w:rPr>
          <w:sz w:val="24"/>
          <w:szCs w:val="24"/>
        </w:rPr>
        <w:t xml:space="preserve"> and Terry </w:t>
      </w:r>
      <w:r w:rsidR="00C32B1D">
        <w:rPr>
          <w:sz w:val="24"/>
          <w:szCs w:val="24"/>
        </w:rPr>
        <w:t xml:space="preserve">for spending a day in school to meet some of our children with more challenging and complex needs and for familiarising yourselves with our continually changing cohort of children. </w:t>
      </w:r>
    </w:p>
    <w:p w:rsidR="00C32B1D" w:rsidRDefault="00C32B1D" w:rsidP="00C32B1D">
      <w:pPr>
        <w:pStyle w:val="NoSpacing"/>
        <w:rPr>
          <w:sz w:val="24"/>
          <w:szCs w:val="24"/>
        </w:rPr>
      </w:pPr>
    </w:p>
    <w:p w:rsidR="00C32B1D" w:rsidRPr="00E914A4" w:rsidRDefault="00C32B1D" w:rsidP="00C32B1D">
      <w:pPr>
        <w:pStyle w:val="NoSpacing"/>
        <w:numPr>
          <w:ilvl w:val="0"/>
          <w:numId w:val="16"/>
        </w:numPr>
        <w:rPr>
          <w:sz w:val="24"/>
          <w:szCs w:val="24"/>
        </w:rPr>
      </w:pPr>
      <w:r>
        <w:rPr>
          <w:sz w:val="24"/>
          <w:szCs w:val="24"/>
        </w:rPr>
        <w:t>Kim Carvell’s role as Pastoral Care/Play Therapy Assistant has gone from strength to strength and she is supporting a huge amount of our children with Social, Emotional and Mental Health Needs. Kim is able to meet with both the class teachers, support staff and parents to advise as to how best to support the well-being of specific chil</w:t>
      </w:r>
      <w:r w:rsidR="00644CCC">
        <w:rPr>
          <w:sz w:val="24"/>
          <w:szCs w:val="24"/>
        </w:rPr>
        <w:t>dren. Children will seek out Mrs Carvell</w:t>
      </w:r>
      <w:r>
        <w:rPr>
          <w:sz w:val="24"/>
          <w:szCs w:val="24"/>
        </w:rPr>
        <w:t xml:space="preserve"> and feel comfortable to talk to her with their worries throughout their week at school. Kim has also been able to facilitate many of the more specialised interventions for our children with SEN, supporting across the whole school. </w:t>
      </w:r>
    </w:p>
    <w:p w:rsidR="009E3CA8" w:rsidRDefault="009E3CA8" w:rsidP="00BF39B2">
      <w:pPr>
        <w:pStyle w:val="NoSpacing"/>
        <w:rPr>
          <w:b/>
          <w:sz w:val="24"/>
          <w:szCs w:val="24"/>
          <w:u w:val="single"/>
        </w:rPr>
      </w:pPr>
    </w:p>
    <w:p w:rsidR="0075207B" w:rsidRDefault="00AC0D42" w:rsidP="0055357D">
      <w:pPr>
        <w:pStyle w:val="NoSpacing"/>
        <w:rPr>
          <w:b/>
          <w:sz w:val="24"/>
          <w:szCs w:val="24"/>
          <w:u w:val="single"/>
        </w:rPr>
      </w:pPr>
      <w:r w:rsidRPr="008F0EEB">
        <w:rPr>
          <w:b/>
          <w:sz w:val="24"/>
          <w:szCs w:val="24"/>
          <w:u w:val="single"/>
        </w:rPr>
        <w:t>C</w:t>
      </w:r>
      <w:r w:rsidR="0075207B" w:rsidRPr="008F0EEB">
        <w:rPr>
          <w:b/>
          <w:sz w:val="24"/>
          <w:szCs w:val="24"/>
          <w:u w:val="single"/>
        </w:rPr>
        <w:t>hallenges</w:t>
      </w:r>
      <w:r w:rsidR="009F1B85">
        <w:rPr>
          <w:b/>
          <w:sz w:val="24"/>
          <w:szCs w:val="24"/>
          <w:u w:val="single"/>
        </w:rPr>
        <w:t xml:space="preserve">: </w:t>
      </w:r>
      <w:r w:rsidR="00077801" w:rsidRPr="008F0EEB">
        <w:rPr>
          <w:b/>
          <w:sz w:val="24"/>
          <w:szCs w:val="24"/>
          <w:u w:val="single"/>
        </w:rPr>
        <w:t xml:space="preserve">– </w:t>
      </w:r>
    </w:p>
    <w:p w:rsidR="00E914A4" w:rsidRPr="00FC2C6C" w:rsidRDefault="00E914A4" w:rsidP="00E914A4">
      <w:pPr>
        <w:pStyle w:val="NoSpacing"/>
        <w:ind w:left="720"/>
        <w:rPr>
          <w:sz w:val="24"/>
          <w:szCs w:val="24"/>
        </w:rPr>
      </w:pPr>
    </w:p>
    <w:p w:rsidR="00E914A4" w:rsidRPr="00FC2C6C" w:rsidRDefault="00E914A4" w:rsidP="00E914A4">
      <w:pPr>
        <w:pStyle w:val="NoSpacing"/>
        <w:numPr>
          <w:ilvl w:val="0"/>
          <w:numId w:val="11"/>
        </w:numPr>
        <w:rPr>
          <w:sz w:val="24"/>
          <w:szCs w:val="24"/>
        </w:rPr>
      </w:pPr>
      <w:r w:rsidRPr="00FC2C6C">
        <w:rPr>
          <w:sz w:val="24"/>
          <w:szCs w:val="24"/>
        </w:rPr>
        <w:t xml:space="preserve">Once again there </w:t>
      </w:r>
      <w:r w:rsidR="00FC2C6C" w:rsidRPr="00FC2C6C">
        <w:rPr>
          <w:sz w:val="24"/>
          <w:szCs w:val="24"/>
        </w:rPr>
        <w:t>have been high levels</w:t>
      </w:r>
      <w:r w:rsidRPr="00FC2C6C">
        <w:rPr>
          <w:sz w:val="24"/>
          <w:szCs w:val="24"/>
        </w:rPr>
        <w:t xml:space="preserve"> of staff absences,   Corrina Buckingham has been </w:t>
      </w:r>
      <w:r w:rsidR="00644CCC">
        <w:rPr>
          <w:sz w:val="24"/>
          <w:szCs w:val="24"/>
        </w:rPr>
        <w:t>covering in RS full time with a small amount of my</w:t>
      </w:r>
      <w:r w:rsidRPr="00FC2C6C">
        <w:rPr>
          <w:sz w:val="24"/>
          <w:szCs w:val="24"/>
        </w:rPr>
        <w:t xml:space="preserve"> support and both Caroline Besley and Michele </w:t>
      </w:r>
      <w:r w:rsidR="00C202B8">
        <w:rPr>
          <w:sz w:val="24"/>
          <w:szCs w:val="24"/>
        </w:rPr>
        <w:t xml:space="preserve">Hughes </w:t>
      </w:r>
      <w:r w:rsidRPr="00FC2C6C">
        <w:rPr>
          <w:sz w:val="24"/>
          <w:szCs w:val="24"/>
        </w:rPr>
        <w:t xml:space="preserve">have had high levels of cover. Simon, Chris, Yvonne and I have also been covering to ensure where possible that all the interventions and PPA continue as timetabled.  </w:t>
      </w:r>
    </w:p>
    <w:p w:rsidR="00B55E30" w:rsidRDefault="00B55E30" w:rsidP="0055357D">
      <w:pPr>
        <w:pStyle w:val="NoSpacing"/>
        <w:rPr>
          <w:b/>
          <w:sz w:val="24"/>
          <w:szCs w:val="24"/>
          <w:u w:val="single"/>
        </w:rPr>
      </w:pPr>
    </w:p>
    <w:p w:rsidR="00B55E30" w:rsidRPr="00E914A4" w:rsidRDefault="00B55E30" w:rsidP="00B55E30">
      <w:pPr>
        <w:pStyle w:val="NoSpacing"/>
        <w:numPr>
          <w:ilvl w:val="0"/>
          <w:numId w:val="15"/>
        </w:numPr>
        <w:rPr>
          <w:sz w:val="24"/>
          <w:szCs w:val="24"/>
        </w:rPr>
      </w:pPr>
      <w:r w:rsidRPr="00E914A4">
        <w:rPr>
          <w:sz w:val="24"/>
          <w:szCs w:val="24"/>
        </w:rPr>
        <w:t>Chris is doing an</w:t>
      </w:r>
      <w:r w:rsidR="00E914A4" w:rsidRPr="00E914A4">
        <w:rPr>
          <w:sz w:val="24"/>
          <w:szCs w:val="24"/>
        </w:rPr>
        <w:t xml:space="preserve"> excellent job of organising cover and this is</w:t>
      </w:r>
      <w:r w:rsidR="00FC2C6C">
        <w:rPr>
          <w:sz w:val="24"/>
          <w:szCs w:val="24"/>
        </w:rPr>
        <w:t xml:space="preserve"> particularly difficult as our SEN staff are so limited that if</w:t>
      </w:r>
      <w:r w:rsidR="00C202B8">
        <w:rPr>
          <w:sz w:val="24"/>
          <w:szCs w:val="24"/>
        </w:rPr>
        <w:t xml:space="preserve"> a</w:t>
      </w:r>
      <w:r w:rsidR="00FC2C6C">
        <w:rPr>
          <w:sz w:val="24"/>
          <w:szCs w:val="24"/>
        </w:rPr>
        <w:t xml:space="preserve"> 1:1 </w:t>
      </w:r>
      <w:r w:rsidR="00C202B8">
        <w:rPr>
          <w:sz w:val="24"/>
          <w:szCs w:val="24"/>
        </w:rPr>
        <w:t xml:space="preserve">SEN Teaching Assistant </w:t>
      </w:r>
      <w:r w:rsidR="00FC2C6C">
        <w:rPr>
          <w:sz w:val="24"/>
          <w:szCs w:val="24"/>
        </w:rPr>
        <w:t>is off</w:t>
      </w:r>
      <w:r w:rsidR="00C202B8">
        <w:rPr>
          <w:sz w:val="24"/>
          <w:szCs w:val="24"/>
        </w:rPr>
        <w:t>;</w:t>
      </w:r>
      <w:r w:rsidR="00FC2C6C">
        <w:rPr>
          <w:sz w:val="24"/>
          <w:szCs w:val="24"/>
        </w:rPr>
        <w:t xml:space="preserve"> we have to take from elsewhere, consisten</w:t>
      </w:r>
      <w:r w:rsidR="00C202B8">
        <w:rPr>
          <w:sz w:val="24"/>
          <w:szCs w:val="24"/>
        </w:rPr>
        <w:t xml:space="preserve">tly moving staff which is often </w:t>
      </w:r>
      <w:r w:rsidR="00FC2C6C">
        <w:rPr>
          <w:sz w:val="24"/>
          <w:szCs w:val="24"/>
        </w:rPr>
        <w:t xml:space="preserve">at the </w:t>
      </w:r>
      <w:r w:rsidRPr="00E914A4">
        <w:rPr>
          <w:sz w:val="24"/>
          <w:szCs w:val="24"/>
        </w:rPr>
        <w:t xml:space="preserve">detriment </w:t>
      </w:r>
      <w:r w:rsidR="00FC2C6C">
        <w:rPr>
          <w:sz w:val="24"/>
          <w:szCs w:val="24"/>
        </w:rPr>
        <w:t xml:space="preserve">to </w:t>
      </w:r>
      <w:r w:rsidRPr="00E914A4">
        <w:rPr>
          <w:sz w:val="24"/>
          <w:szCs w:val="24"/>
        </w:rPr>
        <w:t xml:space="preserve">whole class support. </w:t>
      </w:r>
    </w:p>
    <w:p w:rsidR="009E3CA8" w:rsidRDefault="009E3CA8" w:rsidP="0055357D">
      <w:pPr>
        <w:pStyle w:val="NoSpacing"/>
        <w:rPr>
          <w:b/>
          <w:sz w:val="24"/>
          <w:szCs w:val="24"/>
          <w:u w:val="single"/>
        </w:rPr>
      </w:pPr>
    </w:p>
    <w:p w:rsidR="00B55E30" w:rsidRPr="00C202B8" w:rsidRDefault="00B55E30" w:rsidP="00C202B8">
      <w:pPr>
        <w:pStyle w:val="NoSpacing"/>
        <w:numPr>
          <w:ilvl w:val="0"/>
          <w:numId w:val="14"/>
        </w:numPr>
        <w:rPr>
          <w:sz w:val="24"/>
          <w:szCs w:val="24"/>
        </w:rPr>
      </w:pPr>
      <w:r w:rsidRPr="00C202B8">
        <w:rPr>
          <w:sz w:val="24"/>
          <w:szCs w:val="24"/>
        </w:rPr>
        <w:lastRenderedPageBreak/>
        <w:t xml:space="preserve">The lack of support from the SEN team at the Borough has become impossible and </w:t>
      </w:r>
      <w:r w:rsidR="00FC2C6C" w:rsidRPr="00C202B8">
        <w:rPr>
          <w:sz w:val="24"/>
          <w:szCs w:val="24"/>
        </w:rPr>
        <w:t>the long</w:t>
      </w:r>
      <w:r w:rsidR="00C202B8">
        <w:rPr>
          <w:sz w:val="24"/>
          <w:szCs w:val="24"/>
        </w:rPr>
        <w:t xml:space="preserve"> delays have put an intolerable </w:t>
      </w:r>
      <w:r w:rsidR="00FC2C6C" w:rsidRPr="00C202B8">
        <w:rPr>
          <w:sz w:val="24"/>
          <w:szCs w:val="24"/>
        </w:rPr>
        <w:t xml:space="preserve">amount of pressure on all staff. </w:t>
      </w:r>
      <w:r w:rsidRPr="00C202B8">
        <w:rPr>
          <w:sz w:val="24"/>
          <w:szCs w:val="24"/>
        </w:rPr>
        <w:t>Simon has been extremely supportive as we both “go into battle” to ensure that the EHCP</w:t>
      </w:r>
      <w:r w:rsidR="00C202B8">
        <w:rPr>
          <w:sz w:val="24"/>
          <w:szCs w:val="24"/>
        </w:rPr>
        <w:t>s</w:t>
      </w:r>
      <w:r w:rsidRPr="00C202B8">
        <w:rPr>
          <w:sz w:val="24"/>
          <w:szCs w:val="24"/>
        </w:rPr>
        <w:t xml:space="preserve"> are finalised and we receive the funding for the staff we are already having to put in place. </w:t>
      </w:r>
      <w:r w:rsidR="00C202B8">
        <w:rPr>
          <w:sz w:val="24"/>
          <w:szCs w:val="24"/>
        </w:rPr>
        <w:t xml:space="preserve">We continue to point out that the “20 week” turn around for the applications is not being adhered to and we are still waiting from applications submitted in May 2018! </w:t>
      </w:r>
    </w:p>
    <w:p w:rsidR="009E3CA8" w:rsidRDefault="009E3CA8" w:rsidP="0055357D">
      <w:pPr>
        <w:pStyle w:val="NoSpacing"/>
        <w:rPr>
          <w:b/>
          <w:sz w:val="24"/>
          <w:szCs w:val="24"/>
          <w:u w:val="single"/>
        </w:rPr>
      </w:pPr>
    </w:p>
    <w:p w:rsidR="00B55E30" w:rsidRDefault="00FC2C6C" w:rsidP="0055357D">
      <w:pPr>
        <w:pStyle w:val="NoSpacing"/>
        <w:numPr>
          <w:ilvl w:val="0"/>
          <w:numId w:val="14"/>
        </w:numPr>
        <w:rPr>
          <w:sz w:val="24"/>
          <w:szCs w:val="24"/>
        </w:rPr>
      </w:pPr>
      <w:r w:rsidRPr="00FC2C6C">
        <w:rPr>
          <w:sz w:val="24"/>
          <w:szCs w:val="24"/>
        </w:rPr>
        <w:t>Not necessarily a challenge but more to indicate the complexity of the current cohor</w:t>
      </w:r>
      <w:r w:rsidR="00315878">
        <w:rPr>
          <w:sz w:val="24"/>
          <w:szCs w:val="24"/>
        </w:rPr>
        <w:t>t of children, we have two children on medication, both of which</w:t>
      </w:r>
      <w:r w:rsidRPr="00FC2C6C">
        <w:rPr>
          <w:sz w:val="24"/>
          <w:szCs w:val="24"/>
        </w:rPr>
        <w:t xml:space="preserve"> are </w:t>
      </w:r>
      <w:r w:rsidR="00C202B8" w:rsidRPr="00FC2C6C">
        <w:rPr>
          <w:sz w:val="24"/>
          <w:szCs w:val="24"/>
        </w:rPr>
        <w:t>diagnosed</w:t>
      </w:r>
      <w:r w:rsidRPr="00FC2C6C">
        <w:rPr>
          <w:sz w:val="24"/>
          <w:szCs w:val="24"/>
        </w:rPr>
        <w:t xml:space="preserve"> with specific needs</w:t>
      </w:r>
      <w:r w:rsidR="00C202B8">
        <w:rPr>
          <w:sz w:val="24"/>
          <w:szCs w:val="24"/>
        </w:rPr>
        <w:t>. T</w:t>
      </w:r>
      <w:r w:rsidRPr="00FC2C6C">
        <w:rPr>
          <w:sz w:val="24"/>
          <w:szCs w:val="24"/>
        </w:rPr>
        <w:t>hese children are monitor</w:t>
      </w:r>
      <w:r w:rsidR="00C202B8">
        <w:rPr>
          <w:sz w:val="24"/>
          <w:szCs w:val="24"/>
        </w:rPr>
        <w:t>ed</w:t>
      </w:r>
      <w:r w:rsidRPr="00FC2C6C">
        <w:rPr>
          <w:sz w:val="24"/>
          <w:szCs w:val="24"/>
        </w:rPr>
        <w:t xml:space="preserve"> closely by ourselves and reviewed regularly by medical professionals. </w:t>
      </w:r>
      <w:r w:rsidR="00B55E30" w:rsidRPr="00FC2C6C">
        <w:rPr>
          <w:sz w:val="24"/>
          <w:szCs w:val="24"/>
        </w:rPr>
        <w:t xml:space="preserve"> </w:t>
      </w:r>
    </w:p>
    <w:p w:rsidR="00C90D03" w:rsidRDefault="00C90D03" w:rsidP="00C90D03">
      <w:pPr>
        <w:pStyle w:val="NoSpacing"/>
        <w:rPr>
          <w:sz w:val="24"/>
          <w:szCs w:val="24"/>
        </w:rPr>
      </w:pPr>
    </w:p>
    <w:p w:rsidR="00C90D03" w:rsidRPr="006C09A8" w:rsidRDefault="00C90D03" w:rsidP="00C90D03">
      <w:pPr>
        <w:pStyle w:val="NoSpacing"/>
        <w:numPr>
          <w:ilvl w:val="0"/>
          <w:numId w:val="14"/>
        </w:numPr>
        <w:rPr>
          <w:sz w:val="24"/>
          <w:szCs w:val="24"/>
        </w:rPr>
      </w:pPr>
      <w:r w:rsidRPr="006C09A8">
        <w:rPr>
          <w:sz w:val="24"/>
          <w:szCs w:val="24"/>
        </w:rPr>
        <w:t xml:space="preserve">We now have a total of </w:t>
      </w:r>
      <w:r w:rsidR="006C09A8" w:rsidRPr="006C09A8">
        <w:rPr>
          <w:sz w:val="24"/>
          <w:szCs w:val="24"/>
        </w:rPr>
        <w:t xml:space="preserve">11 Education, Health and Care Plans in place and a further Early Intervention Funding being converted to an EHCP; making a total of 12.  We will definitely need at least a further 6 EHCPs applied for in the next 12 months. Currently I am working alongside a parent in Nursery who is insistent the application goes in by April and Yvonne is working on an EHCP for a child in Reception. </w:t>
      </w:r>
      <w:r w:rsidR="006C09A8">
        <w:rPr>
          <w:sz w:val="24"/>
          <w:szCs w:val="24"/>
        </w:rPr>
        <w:t>There is a h</w:t>
      </w:r>
      <w:r w:rsidRPr="006C09A8">
        <w:rPr>
          <w:sz w:val="24"/>
          <w:szCs w:val="24"/>
        </w:rPr>
        <w:t xml:space="preserve">uge amount of time </w:t>
      </w:r>
      <w:r w:rsidR="006C09A8">
        <w:rPr>
          <w:sz w:val="24"/>
          <w:szCs w:val="24"/>
        </w:rPr>
        <w:t>needed to write and gather the evidence for each application. Also time is needed to</w:t>
      </w:r>
      <w:r w:rsidRPr="006C09A8">
        <w:rPr>
          <w:sz w:val="24"/>
          <w:szCs w:val="24"/>
        </w:rPr>
        <w:t xml:space="preserve"> en</w:t>
      </w:r>
      <w:r w:rsidR="006C09A8">
        <w:rPr>
          <w:sz w:val="24"/>
          <w:szCs w:val="24"/>
        </w:rPr>
        <w:t xml:space="preserve">suring the agreed plans </w:t>
      </w:r>
      <w:r w:rsidRPr="006C09A8">
        <w:rPr>
          <w:sz w:val="24"/>
          <w:szCs w:val="24"/>
        </w:rPr>
        <w:t>are adhered to and the funding used to support the child</w:t>
      </w:r>
      <w:r w:rsidR="006C09A8">
        <w:rPr>
          <w:sz w:val="24"/>
          <w:szCs w:val="24"/>
        </w:rPr>
        <w:t xml:space="preserve">.  Every child holding an EHCP, has a detailed Annual Review where we are held accountable for allocating the funding to best support the child as well as ensuring progress is being made. </w:t>
      </w:r>
      <w:r w:rsidRPr="006C09A8">
        <w:rPr>
          <w:sz w:val="24"/>
          <w:szCs w:val="24"/>
        </w:rPr>
        <w:t xml:space="preserve"> </w:t>
      </w:r>
    </w:p>
    <w:p w:rsidR="00FC2C6C" w:rsidRDefault="00FC2C6C" w:rsidP="00FC2C6C">
      <w:pPr>
        <w:pStyle w:val="NoSpacing"/>
        <w:rPr>
          <w:sz w:val="24"/>
          <w:szCs w:val="24"/>
        </w:rPr>
      </w:pPr>
    </w:p>
    <w:p w:rsidR="00FC2C6C" w:rsidRDefault="006C09A8" w:rsidP="006C09A8">
      <w:pPr>
        <w:pStyle w:val="NoSpacing"/>
        <w:numPr>
          <w:ilvl w:val="0"/>
          <w:numId w:val="14"/>
        </w:numPr>
        <w:rPr>
          <w:sz w:val="24"/>
          <w:szCs w:val="24"/>
        </w:rPr>
      </w:pPr>
      <w:r>
        <w:rPr>
          <w:sz w:val="24"/>
          <w:szCs w:val="24"/>
        </w:rPr>
        <w:t xml:space="preserve">The above leads me to the on-going challenge of the mounting paperwork and I am continually grateful to Yvonne, SEN Teacher, Kim, Pastoral Assistant and Tracey and Andrea in the office for their on-going support. I was allocated Haidee Coles for 6 hours a week to support some of the SEN administration but due to the high needs in Nursery, with the January intake, this has rarely been possible. </w:t>
      </w:r>
      <w:r w:rsidR="00644CCC">
        <w:rPr>
          <w:sz w:val="24"/>
          <w:szCs w:val="24"/>
        </w:rPr>
        <w:t xml:space="preserve">For a better understanding of the struggle to meet the administration needs, please see the table below: - </w:t>
      </w:r>
    </w:p>
    <w:p w:rsidR="00C202B8" w:rsidRDefault="00C202B8" w:rsidP="00C202B8">
      <w:pPr>
        <w:pStyle w:val="NoSpacing"/>
        <w:rPr>
          <w:b/>
          <w:sz w:val="24"/>
          <w:szCs w:val="24"/>
          <w:u w:val="single"/>
        </w:rPr>
      </w:pPr>
      <w:r>
        <w:rPr>
          <w:b/>
          <w:sz w:val="24"/>
          <w:szCs w:val="24"/>
          <w:u w:val="single"/>
        </w:rPr>
        <w:t xml:space="preserve"> </w:t>
      </w:r>
    </w:p>
    <w:p w:rsidR="006C09A8" w:rsidRDefault="006C09A8" w:rsidP="00C202B8">
      <w:pPr>
        <w:pStyle w:val="NoSpacing"/>
        <w:rPr>
          <w:b/>
          <w:sz w:val="24"/>
          <w:szCs w:val="24"/>
          <w:u w:val="single"/>
        </w:rPr>
      </w:pPr>
    </w:p>
    <w:p w:rsidR="006C09A8" w:rsidRDefault="006C09A8" w:rsidP="00C202B8">
      <w:pPr>
        <w:pStyle w:val="NoSpacing"/>
        <w:rPr>
          <w:b/>
          <w:sz w:val="24"/>
          <w:szCs w:val="24"/>
          <w:u w:val="single"/>
        </w:rPr>
      </w:pPr>
    </w:p>
    <w:p w:rsidR="006C09A8" w:rsidRDefault="006C09A8" w:rsidP="00C202B8">
      <w:pPr>
        <w:pStyle w:val="NoSpacing"/>
        <w:rPr>
          <w:b/>
          <w:sz w:val="24"/>
          <w:szCs w:val="24"/>
          <w:u w:val="single"/>
        </w:rPr>
      </w:pPr>
    </w:p>
    <w:p w:rsidR="006C09A8" w:rsidRDefault="006C09A8" w:rsidP="00C202B8">
      <w:pPr>
        <w:pStyle w:val="NoSpacing"/>
        <w:rPr>
          <w:b/>
          <w:sz w:val="24"/>
          <w:szCs w:val="24"/>
          <w:u w:val="single"/>
        </w:rPr>
      </w:pPr>
    </w:p>
    <w:p w:rsidR="00315878" w:rsidRDefault="00315878" w:rsidP="00C202B8">
      <w:pPr>
        <w:pStyle w:val="NoSpacing"/>
        <w:rPr>
          <w:b/>
          <w:sz w:val="24"/>
          <w:szCs w:val="24"/>
          <w:u w:val="single"/>
        </w:rPr>
      </w:pPr>
    </w:p>
    <w:p w:rsidR="00315878" w:rsidRDefault="00315878" w:rsidP="00C202B8">
      <w:pPr>
        <w:pStyle w:val="NoSpacing"/>
        <w:rPr>
          <w:b/>
          <w:sz w:val="24"/>
          <w:szCs w:val="24"/>
          <w:u w:val="single"/>
        </w:rPr>
      </w:pPr>
    </w:p>
    <w:p w:rsidR="00315878" w:rsidRDefault="00315878" w:rsidP="00C202B8">
      <w:pPr>
        <w:pStyle w:val="NoSpacing"/>
        <w:rPr>
          <w:b/>
          <w:sz w:val="24"/>
          <w:szCs w:val="24"/>
          <w:u w:val="single"/>
        </w:rPr>
      </w:pPr>
    </w:p>
    <w:p w:rsidR="00315878" w:rsidRDefault="00315878" w:rsidP="00C202B8">
      <w:pPr>
        <w:pStyle w:val="NoSpacing"/>
        <w:rPr>
          <w:b/>
          <w:sz w:val="24"/>
          <w:szCs w:val="24"/>
          <w:u w:val="single"/>
        </w:rPr>
      </w:pPr>
    </w:p>
    <w:p w:rsidR="00315878" w:rsidRDefault="00315878" w:rsidP="00C202B8">
      <w:pPr>
        <w:pStyle w:val="NoSpacing"/>
        <w:rPr>
          <w:b/>
          <w:sz w:val="24"/>
          <w:szCs w:val="24"/>
          <w:u w:val="single"/>
        </w:rPr>
      </w:pPr>
    </w:p>
    <w:p w:rsidR="00315878" w:rsidRDefault="00315878" w:rsidP="00C202B8">
      <w:pPr>
        <w:pStyle w:val="NoSpacing"/>
        <w:rPr>
          <w:b/>
          <w:sz w:val="24"/>
          <w:szCs w:val="24"/>
          <w:u w:val="single"/>
        </w:rPr>
      </w:pPr>
    </w:p>
    <w:p w:rsidR="006C09A8" w:rsidRDefault="006C09A8" w:rsidP="00C202B8">
      <w:pPr>
        <w:pStyle w:val="NoSpacing"/>
        <w:rPr>
          <w:b/>
          <w:sz w:val="24"/>
          <w:szCs w:val="24"/>
          <w:u w:val="single"/>
        </w:rPr>
      </w:pPr>
    </w:p>
    <w:p w:rsidR="006C09A8" w:rsidRDefault="006C09A8" w:rsidP="009B4B1E">
      <w:pPr>
        <w:pStyle w:val="NoSpacing"/>
        <w:rPr>
          <w:sz w:val="24"/>
          <w:szCs w:val="24"/>
        </w:rPr>
      </w:pPr>
    </w:p>
    <w:p w:rsidR="00C32B1D" w:rsidRDefault="006C09A8" w:rsidP="009B4B1E">
      <w:pPr>
        <w:pStyle w:val="NoSpacing"/>
        <w:rPr>
          <w:sz w:val="24"/>
          <w:szCs w:val="24"/>
        </w:rPr>
      </w:pPr>
      <w:r>
        <w:rPr>
          <w:sz w:val="24"/>
          <w:szCs w:val="24"/>
        </w:rPr>
        <w:lastRenderedPageBreak/>
        <w:t>P</w:t>
      </w:r>
      <w:r w:rsidR="00C32B1D">
        <w:rPr>
          <w:sz w:val="24"/>
          <w:szCs w:val="24"/>
        </w:rPr>
        <w:t xml:space="preserve">LEASE NOTE: - This table of information only details the children with more complex needs that are urgently needing further support or paperwork completed to gain appropriate funding - not the full SEN Register. </w:t>
      </w:r>
    </w:p>
    <w:p w:rsidR="00BA2C29" w:rsidRDefault="00BA2C29" w:rsidP="009B4B1E">
      <w:pPr>
        <w:pStyle w:val="NoSpacing"/>
        <w:rPr>
          <w:sz w:val="24"/>
          <w:szCs w:val="24"/>
        </w:rPr>
      </w:pPr>
    </w:p>
    <w:tbl>
      <w:tblPr>
        <w:tblStyle w:val="TableGrid"/>
        <w:tblW w:w="10774" w:type="dxa"/>
        <w:tblInd w:w="-885" w:type="dxa"/>
        <w:tblLook w:val="04A0" w:firstRow="1" w:lastRow="0" w:firstColumn="1" w:lastColumn="0" w:noHBand="0" w:noVBand="1"/>
      </w:tblPr>
      <w:tblGrid>
        <w:gridCol w:w="1222"/>
        <w:gridCol w:w="1630"/>
        <w:gridCol w:w="1464"/>
        <w:gridCol w:w="2756"/>
        <w:gridCol w:w="1536"/>
        <w:gridCol w:w="2166"/>
      </w:tblGrid>
      <w:tr w:rsidR="009B4B1E" w:rsidTr="002D4D57">
        <w:tc>
          <w:tcPr>
            <w:tcW w:w="1222" w:type="dxa"/>
          </w:tcPr>
          <w:p w:rsidR="009B4B1E" w:rsidRPr="00BA2C29" w:rsidRDefault="009B4B1E" w:rsidP="009B4B1E">
            <w:pPr>
              <w:pStyle w:val="NoSpacing"/>
              <w:rPr>
                <w:b/>
                <w:sz w:val="24"/>
                <w:szCs w:val="24"/>
              </w:rPr>
            </w:pPr>
            <w:r w:rsidRPr="00BA2C29">
              <w:rPr>
                <w:b/>
                <w:sz w:val="24"/>
                <w:szCs w:val="24"/>
              </w:rPr>
              <w:t xml:space="preserve">Year and </w:t>
            </w:r>
          </w:p>
          <w:p w:rsidR="009B4B1E" w:rsidRPr="00BA2C29" w:rsidRDefault="009B4B1E" w:rsidP="009B4B1E">
            <w:pPr>
              <w:pStyle w:val="NoSpacing"/>
              <w:rPr>
                <w:b/>
                <w:sz w:val="24"/>
                <w:szCs w:val="24"/>
              </w:rPr>
            </w:pPr>
            <w:r w:rsidRPr="00BA2C29">
              <w:rPr>
                <w:b/>
                <w:sz w:val="24"/>
                <w:szCs w:val="24"/>
              </w:rPr>
              <w:t xml:space="preserve">Number of children </w:t>
            </w:r>
          </w:p>
        </w:tc>
        <w:tc>
          <w:tcPr>
            <w:tcW w:w="1630" w:type="dxa"/>
          </w:tcPr>
          <w:p w:rsidR="009B4B1E" w:rsidRPr="00BA2C29" w:rsidRDefault="009B4B1E" w:rsidP="009B4B1E">
            <w:pPr>
              <w:pStyle w:val="NoSpacing"/>
              <w:rPr>
                <w:b/>
                <w:sz w:val="24"/>
                <w:szCs w:val="24"/>
              </w:rPr>
            </w:pPr>
            <w:r w:rsidRPr="00BA2C29">
              <w:rPr>
                <w:b/>
                <w:sz w:val="24"/>
                <w:szCs w:val="24"/>
              </w:rPr>
              <w:t xml:space="preserve">Primary Area of Need </w:t>
            </w:r>
          </w:p>
          <w:p w:rsidR="00CF76F0" w:rsidRPr="00BA2C29" w:rsidRDefault="00CF76F0" w:rsidP="009B4B1E">
            <w:pPr>
              <w:pStyle w:val="NoSpacing"/>
              <w:rPr>
                <w:b/>
                <w:sz w:val="24"/>
                <w:szCs w:val="24"/>
              </w:rPr>
            </w:pPr>
            <w:r w:rsidRPr="00BA2C29">
              <w:rPr>
                <w:b/>
                <w:sz w:val="24"/>
                <w:szCs w:val="24"/>
              </w:rPr>
              <w:t>Initials</w:t>
            </w:r>
          </w:p>
          <w:p w:rsidR="00CF76F0" w:rsidRPr="00BA2C29" w:rsidRDefault="00CF76F0" w:rsidP="009B4B1E">
            <w:pPr>
              <w:pStyle w:val="NoSpacing"/>
              <w:rPr>
                <w:b/>
                <w:sz w:val="24"/>
                <w:szCs w:val="24"/>
              </w:rPr>
            </w:pPr>
            <w:r w:rsidRPr="00BA2C29">
              <w:rPr>
                <w:b/>
                <w:sz w:val="24"/>
                <w:szCs w:val="24"/>
              </w:rPr>
              <w:t xml:space="preserve">Class </w:t>
            </w:r>
          </w:p>
        </w:tc>
        <w:tc>
          <w:tcPr>
            <w:tcW w:w="1464" w:type="dxa"/>
          </w:tcPr>
          <w:p w:rsidR="009B4B1E" w:rsidRPr="00BA2C29" w:rsidRDefault="009B4B1E" w:rsidP="009B4B1E">
            <w:pPr>
              <w:pStyle w:val="NoSpacing"/>
              <w:rPr>
                <w:b/>
                <w:sz w:val="24"/>
                <w:szCs w:val="24"/>
              </w:rPr>
            </w:pPr>
            <w:r w:rsidRPr="00BA2C29">
              <w:rPr>
                <w:b/>
                <w:sz w:val="24"/>
                <w:szCs w:val="24"/>
              </w:rPr>
              <w:t xml:space="preserve">GP Referral </w:t>
            </w:r>
          </w:p>
          <w:p w:rsidR="009B4B1E" w:rsidRPr="00BA2C29" w:rsidRDefault="009B4B1E" w:rsidP="009B4B1E">
            <w:pPr>
              <w:pStyle w:val="NoSpacing"/>
              <w:rPr>
                <w:b/>
                <w:sz w:val="24"/>
                <w:szCs w:val="24"/>
              </w:rPr>
            </w:pPr>
            <w:r w:rsidRPr="00BA2C29">
              <w:rPr>
                <w:b/>
                <w:sz w:val="24"/>
                <w:szCs w:val="24"/>
              </w:rPr>
              <w:t>Await Outcome</w:t>
            </w:r>
          </w:p>
        </w:tc>
        <w:tc>
          <w:tcPr>
            <w:tcW w:w="2756" w:type="dxa"/>
          </w:tcPr>
          <w:p w:rsidR="009B4B1E" w:rsidRPr="00BA2C29" w:rsidRDefault="009B4B1E" w:rsidP="009B4B1E">
            <w:pPr>
              <w:pStyle w:val="NoSpacing"/>
              <w:rPr>
                <w:b/>
                <w:sz w:val="24"/>
                <w:szCs w:val="24"/>
              </w:rPr>
            </w:pPr>
            <w:r w:rsidRPr="00BA2C29">
              <w:rPr>
                <w:b/>
                <w:sz w:val="24"/>
                <w:szCs w:val="24"/>
              </w:rPr>
              <w:t>Education, Heal</w:t>
            </w:r>
            <w:r w:rsidR="00260740" w:rsidRPr="00BA2C29">
              <w:rPr>
                <w:b/>
                <w:sz w:val="24"/>
                <w:szCs w:val="24"/>
              </w:rPr>
              <w:t>th and Care Plan (EHCP) or My</w:t>
            </w:r>
            <w:r w:rsidRPr="00BA2C29">
              <w:rPr>
                <w:b/>
                <w:sz w:val="24"/>
                <w:szCs w:val="24"/>
              </w:rPr>
              <w:t xml:space="preserve"> Sup</w:t>
            </w:r>
            <w:r w:rsidR="00260740" w:rsidRPr="00BA2C29">
              <w:rPr>
                <w:b/>
                <w:sz w:val="24"/>
                <w:szCs w:val="24"/>
              </w:rPr>
              <w:t>port Plan (</w:t>
            </w:r>
            <w:r w:rsidRPr="00BA2C29">
              <w:rPr>
                <w:b/>
                <w:sz w:val="24"/>
                <w:szCs w:val="24"/>
              </w:rPr>
              <w:t xml:space="preserve">SP) </w:t>
            </w:r>
            <w:r w:rsidR="00260740" w:rsidRPr="00BA2C29">
              <w:rPr>
                <w:b/>
                <w:sz w:val="24"/>
                <w:szCs w:val="24"/>
              </w:rPr>
              <w:t>or Personalised Learning Plan (PLP)</w:t>
            </w:r>
          </w:p>
        </w:tc>
        <w:tc>
          <w:tcPr>
            <w:tcW w:w="1536" w:type="dxa"/>
          </w:tcPr>
          <w:p w:rsidR="009B4B1E" w:rsidRPr="00BA2C29" w:rsidRDefault="00C32B1D" w:rsidP="009B4B1E">
            <w:pPr>
              <w:pStyle w:val="NoSpacing"/>
              <w:rPr>
                <w:b/>
                <w:sz w:val="24"/>
                <w:szCs w:val="24"/>
              </w:rPr>
            </w:pPr>
            <w:r w:rsidRPr="00BA2C29">
              <w:rPr>
                <w:b/>
                <w:sz w:val="24"/>
                <w:szCs w:val="24"/>
              </w:rPr>
              <w:t xml:space="preserve">Funding Status </w:t>
            </w:r>
          </w:p>
        </w:tc>
        <w:tc>
          <w:tcPr>
            <w:tcW w:w="2166" w:type="dxa"/>
          </w:tcPr>
          <w:p w:rsidR="009B4B1E" w:rsidRPr="00BA2C29" w:rsidRDefault="00C32B1D" w:rsidP="009B4B1E">
            <w:pPr>
              <w:pStyle w:val="NoSpacing"/>
              <w:rPr>
                <w:b/>
                <w:sz w:val="24"/>
                <w:szCs w:val="24"/>
              </w:rPr>
            </w:pPr>
            <w:r w:rsidRPr="00BA2C29">
              <w:rPr>
                <w:b/>
                <w:sz w:val="24"/>
                <w:szCs w:val="24"/>
              </w:rPr>
              <w:t xml:space="preserve">Teaching Assistant support. </w:t>
            </w:r>
          </w:p>
        </w:tc>
      </w:tr>
      <w:tr w:rsidR="009B4B1E" w:rsidTr="002D4D57">
        <w:tc>
          <w:tcPr>
            <w:tcW w:w="1222" w:type="dxa"/>
          </w:tcPr>
          <w:p w:rsidR="009B4B1E" w:rsidRPr="00CF76F0" w:rsidRDefault="00C32B1D" w:rsidP="009B4B1E">
            <w:pPr>
              <w:pStyle w:val="NoSpacing"/>
              <w:rPr>
                <w:b/>
                <w:sz w:val="24"/>
                <w:szCs w:val="24"/>
              </w:rPr>
            </w:pPr>
            <w:r w:rsidRPr="00CF76F0">
              <w:rPr>
                <w:b/>
                <w:sz w:val="24"/>
                <w:szCs w:val="24"/>
              </w:rPr>
              <w:t xml:space="preserve">Nursery </w:t>
            </w:r>
          </w:p>
        </w:tc>
        <w:tc>
          <w:tcPr>
            <w:tcW w:w="1630" w:type="dxa"/>
          </w:tcPr>
          <w:p w:rsidR="009B4B1E" w:rsidRDefault="00C32B1D" w:rsidP="009B4B1E">
            <w:pPr>
              <w:pStyle w:val="NoSpacing"/>
              <w:rPr>
                <w:sz w:val="24"/>
                <w:szCs w:val="24"/>
              </w:rPr>
            </w:pPr>
            <w:r>
              <w:rPr>
                <w:sz w:val="24"/>
                <w:szCs w:val="24"/>
              </w:rPr>
              <w:t>1 x ASD</w:t>
            </w:r>
            <w:r w:rsidR="00260740">
              <w:rPr>
                <w:sz w:val="24"/>
                <w:szCs w:val="24"/>
              </w:rPr>
              <w:t xml:space="preserve"> (JG)</w:t>
            </w:r>
          </w:p>
          <w:p w:rsidR="00C32B1D" w:rsidRDefault="00C32B1D" w:rsidP="00527063">
            <w:pPr>
              <w:pStyle w:val="NoSpacing"/>
              <w:rPr>
                <w:sz w:val="24"/>
                <w:szCs w:val="24"/>
              </w:rPr>
            </w:pPr>
          </w:p>
        </w:tc>
        <w:tc>
          <w:tcPr>
            <w:tcW w:w="1464" w:type="dxa"/>
          </w:tcPr>
          <w:p w:rsidR="009B4B1E" w:rsidRDefault="009B4B1E" w:rsidP="009B4B1E">
            <w:pPr>
              <w:pStyle w:val="NoSpacing"/>
              <w:rPr>
                <w:sz w:val="24"/>
                <w:szCs w:val="24"/>
              </w:rPr>
            </w:pPr>
          </w:p>
          <w:p w:rsidR="00527063" w:rsidRDefault="00527063" w:rsidP="009B4B1E">
            <w:pPr>
              <w:pStyle w:val="NoSpacing"/>
              <w:rPr>
                <w:sz w:val="24"/>
                <w:szCs w:val="24"/>
              </w:rPr>
            </w:pPr>
          </w:p>
          <w:p w:rsidR="00527063" w:rsidRDefault="00527063" w:rsidP="009B4B1E">
            <w:pPr>
              <w:pStyle w:val="NoSpacing"/>
              <w:rPr>
                <w:sz w:val="24"/>
                <w:szCs w:val="24"/>
              </w:rPr>
            </w:pPr>
          </w:p>
        </w:tc>
        <w:tc>
          <w:tcPr>
            <w:tcW w:w="2756" w:type="dxa"/>
          </w:tcPr>
          <w:p w:rsidR="00527063" w:rsidRDefault="00527063" w:rsidP="00527063">
            <w:pPr>
              <w:pStyle w:val="NoSpacing"/>
              <w:rPr>
                <w:sz w:val="24"/>
                <w:szCs w:val="24"/>
              </w:rPr>
            </w:pPr>
            <w:r>
              <w:rPr>
                <w:sz w:val="24"/>
                <w:szCs w:val="24"/>
              </w:rPr>
              <w:t>Parents requested EHCP by April.</w:t>
            </w:r>
          </w:p>
        </w:tc>
        <w:tc>
          <w:tcPr>
            <w:tcW w:w="1536" w:type="dxa"/>
          </w:tcPr>
          <w:p w:rsidR="009B4B1E" w:rsidRDefault="009B4B1E" w:rsidP="009B4B1E">
            <w:pPr>
              <w:pStyle w:val="NoSpacing"/>
              <w:rPr>
                <w:sz w:val="24"/>
                <w:szCs w:val="24"/>
              </w:rPr>
            </w:pPr>
          </w:p>
        </w:tc>
        <w:tc>
          <w:tcPr>
            <w:tcW w:w="2166" w:type="dxa"/>
          </w:tcPr>
          <w:p w:rsidR="009B4B1E" w:rsidRDefault="009B4B1E" w:rsidP="009B4B1E">
            <w:pPr>
              <w:pStyle w:val="NoSpacing"/>
              <w:rPr>
                <w:sz w:val="24"/>
                <w:szCs w:val="24"/>
              </w:rPr>
            </w:pPr>
          </w:p>
        </w:tc>
      </w:tr>
      <w:tr w:rsidR="009B4B1E" w:rsidTr="002D4D57">
        <w:tc>
          <w:tcPr>
            <w:tcW w:w="1222" w:type="dxa"/>
          </w:tcPr>
          <w:p w:rsidR="009B4B1E" w:rsidRDefault="009B4B1E" w:rsidP="009B4B1E">
            <w:pPr>
              <w:pStyle w:val="NoSpacing"/>
              <w:rPr>
                <w:sz w:val="24"/>
                <w:szCs w:val="24"/>
              </w:rPr>
            </w:pPr>
          </w:p>
        </w:tc>
        <w:tc>
          <w:tcPr>
            <w:tcW w:w="1630" w:type="dxa"/>
          </w:tcPr>
          <w:p w:rsidR="00527063" w:rsidRPr="00527063" w:rsidRDefault="00527063" w:rsidP="00527063">
            <w:pPr>
              <w:pStyle w:val="NoSpacing"/>
              <w:rPr>
                <w:sz w:val="24"/>
                <w:szCs w:val="24"/>
              </w:rPr>
            </w:pPr>
            <w:r w:rsidRPr="00527063">
              <w:rPr>
                <w:sz w:val="24"/>
                <w:szCs w:val="24"/>
              </w:rPr>
              <w:t xml:space="preserve">1 x S + L </w:t>
            </w:r>
            <w:r w:rsidR="00260740">
              <w:rPr>
                <w:sz w:val="24"/>
                <w:szCs w:val="24"/>
              </w:rPr>
              <w:t xml:space="preserve"> (RS)</w:t>
            </w:r>
          </w:p>
          <w:p w:rsidR="009B4B1E" w:rsidRDefault="009B4B1E" w:rsidP="00527063">
            <w:pPr>
              <w:pStyle w:val="NoSpacing"/>
              <w:rPr>
                <w:sz w:val="24"/>
                <w:szCs w:val="24"/>
              </w:rPr>
            </w:pPr>
          </w:p>
        </w:tc>
        <w:tc>
          <w:tcPr>
            <w:tcW w:w="1464" w:type="dxa"/>
          </w:tcPr>
          <w:p w:rsidR="009B4B1E" w:rsidRDefault="009B4B1E" w:rsidP="009B4B1E">
            <w:pPr>
              <w:pStyle w:val="NoSpacing"/>
              <w:rPr>
                <w:sz w:val="24"/>
                <w:szCs w:val="24"/>
              </w:rPr>
            </w:pPr>
          </w:p>
        </w:tc>
        <w:tc>
          <w:tcPr>
            <w:tcW w:w="2756" w:type="dxa"/>
          </w:tcPr>
          <w:p w:rsidR="009B4B1E" w:rsidRDefault="00A109DD" w:rsidP="009B4B1E">
            <w:pPr>
              <w:pStyle w:val="NoSpacing"/>
              <w:rPr>
                <w:sz w:val="24"/>
                <w:szCs w:val="24"/>
              </w:rPr>
            </w:pPr>
            <w:r>
              <w:rPr>
                <w:sz w:val="24"/>
                <w:szCs w:val="24"/>
              </w:rPr>
              <w:t>EHCP needed urgently.</w:t>
            </w:r>
          </w:p>
        </w:tc>
        <w:tc>
          <w:tcPr>
            <w:tcW w:w="1536" w:type="dxa"/>
          </w:tcPr>
          <w:p w:rsidR="009B4B1E" w:rsidRDefault="009B4B1E" w:rsidP="009B4B1E">
            <w:pPr>
              <w:pStyle w:val="NoSpacing"/>
              <w:rPr>
                <w:sz w:val="24"/>
                <w:szCs w:val="24"/>
              </w:rPr>
            </w:pPr>
          </w:p>
        </w:tc>
        <w:tc>
          <w:tcPr>
            <w:tcW w:w="2166" w:type="dxa"/>
          </w:tcPr>
          <w:p w:rsidR="009B4B1E" w:rsidRDefault="009B4B1E" w:rsidP="009B4B1E">
            <w:pPr>
              <w:pStyle w:val="NoSpacing"/>
              <w:rPr>
                <w:sz w:val="24"/>
                <w:szCs w:val="24"/>
              </w:rPr>
            </w:pPr>
          </w:p>
        </w:tc>
      </w:tr>
      <w:tr w:rsidR="009B4B1E" w:rsidTr="002D4D57">
        <w:tc>
          <w:tcPr>
            <w:tcW w:w="1222" w:type="dxa"/>
          </w:tcPr>
          <w:p w:rsidR="009B4B1E" w:rsidRDefault="009B4B1E" w:rsidP="009B4B1E">
            <w:pPr>
              <w:pStyle w:val="NoSpacing"/>
              <w:rPr>
                <w:sz w:val="24"/>
                <w:szCs w:val="24"/>
              </w:rPr>
            </w:pPr>
          </w:p>
        </w:tc>
        <w:tc>
          <w:tcPr>
            <w:tcW w:w="1630" w:type="dxa"/>
          </w:tcPr>
          <w:p w:rsidR="009B4B1E" w:rsidRDefault="00527063" w:rsidP="009B4B1E">
            <w:pPr>
              <w:pStyle w:val="NoSpacing"/>
              <w:rPr>
                <w:sz w:val="24"/>
                <w:szCs w:val="24"/>
              </w:rPr>
            </w:pPr>
            <w:r w:rsidRPr="00527063">
              <w:rPr>
                <w:sz w:val="24"/>
                <w:szCs w:val="24"/>
              </w:rPr>
              <w:t>1 x ?</w:t>
            </w:r>
            <w:r w:rsidR="00260740">
              <w:rPr>
                <w:sz w:val="24"/>
                <w:szCs w:val="24"/>
              </w:rPr>
              <w:t xml:space="preserve"> (MK)</w:t>
            </w:r>
          </w:p>
        </w:tc>
        <w:tc>
          <w:tcPr>
            <w:tcW w:w="1464" w:type="dxa"/>
          </w:tcPr>
          <w:p w:rsidR="009B4B1E" w:rsidRDefault="00527063" w:rsidP="009B4B1E">
            <w:pPr>
              <w:pStyle w:val="NoSpacing"/>
              <w:rPr>
                <w:sz w:val="24"/>
                <w:szCs w:val="24"/>
              </w:rPr>
            </w:pPr>
            <w:r>
              <w:rPr>
                <w:sz w:val="24"/>
                <w:szCs w:val="24"/>
              </w:rPr>
              <w:t>GP referral</w:t>
            </w:r>
          </w:p>
        </w:tc>
        <w:tc>
          <w:tcPr>
            <w:tcW w:w="2756" w:type="dxa"/>
          </w:tcPr>
          <w:p w:rsidR="009B4B1E" w:rsidRDefault="00A109DD" w:rsidP="009B4B1E">
            <w:pPr>
              <w:pStyle w:val="NoSpacing"/>
              <w:rPr>
                <w:sz w:val="24"/>
                <w:szCs w:val="24"/>
              </w:rPr>
            </w:pPr>
            <w:r>
              <w:rPr>
                <w:sz w:val="24"/>
                <w:szCs w:val="24"/>
              </w:rPr>
              <w:t>EHCP needed urgently.</w:t>
            </w:r>
          </w:p>
        </w:tc>
        <w:tc>
          <w:tcPr>
            <w:tcW w:w="1536" w:type="dxa"/>
          </w:tcPr>
          <w:p w:rsidR="009B4B1E" w:rsidRDefault="00A109DD" w:rsidP="009B4B1E">
            <w:pPr>
              <w:pStyle w:val="NoSpacing"/>
              <w:rPr>
                <w:sz w:val="24"/>
                <w:szCs w:val="24"/>
              </w:rPr>
            </w:pPr>
            <w:r>
              <w:rPr>
                <w:sz w:val="24"/>
                <w:szCs w:val="24"/>
              </w:rPr>
              <w:t xml:space="preserve">Applied for Exceptional Funding. </w:t>
            </w:r>
          </w:p>
        </w:tc>
        <w:tc>
          <w:tcPr>
            <w:tcW w:w="2166" w:type="dxa"/>
          </w:tcPr>
          <w:p w:rsidR="009B4B1E" w:rsidRDefault="00CF76F0" w:rsidP="009B4B1E">
            <w:pPr>
              <w:pStyle w:val="NoSpacing"/>
              <w:rPr>
                <w:sz w:val="24"/>
                <w:szCs w:val="24"/>
              </w:rPr>
            </w:pPr>
            <w:r>
              <w:rPr>
                <w:sz w:val="24"/>
                <w:szCs w:val="24"/>
              </w:rPr>
              <w:t xml:space="preserve">Having to allocate a </w:t>
            </w:r>
            <w:r w:rsidR="00527063">
              <w:rPr>
                <w:sz w:val="24"/>
                <w:szCs w:val="24"/>
              </w:rPr>
              <w:t xml:space="preserve">1:1 and shortened hours. </w:t>
            </w:r>
          </w:p>
        </w:tc>
      </w:tr>
      <w:tr w:rsidR="009B4B1E" w:rsidTr="002D4D57">
        <w:tc>
          <w:tcPr>
            <w:tcW w:w="1222" w:type="dxa"/>
          </w:tcPr>
          <w:p w:rsidR="009B4B1E" w:rsidRPr="00CF76F0" w:rsidRDefault="00A109DD" w:rsidP="009B4B1E">
            <w:pPr>
              <w:pStyle w:val="NoSpacing"/>
              <w:rPr>
                <w:b/>
                <w:sz w:val="24"/>
                <w:szCs w:val="24"/>
              </w:rPr>
            </w:pPr>
            <w:r w:rsidRPr="00CF76F0">
              <w:rPr>
                <w:b/>
                <w:sz w:val="24"/>
                <w:szCs w:val="24"/>
              </w:rPr>
              <w:t>Reception</w:t>
            </w:r>
          </w:p>
        </w:tc>
        <w:tc>
          <w:tcPr>
            <w:tcW w:w="1630" w:type="dxa"/>
          </w:tcPr>
          <w:p w:rsidR="00260740" w:rsidRDefault="00A109DD" w:rsidP="009B4B1E">
            <w:pPr>
              <w:pStyle w:val="NoSpacing"/>
              <w:rPr>
                <w:sz w:val="24"/>
                <w:szCs w:val="24"/>
              </w:rPr>
            </w:pPr>
            <w:r>
              <w:rPr>
                <w:sz w:val="24"/>
                <w:szCs w:val="24"/>
              </w:rPr>
              <w:t>1 x ASD</w:t>
            </w:r>
            <w:r w:rsidR="00260740">
              <w:rPr>
                <w:sz w:val="24"/>
                <w:szCs w:val="24"/>
              </w:rPr>
              <w:t xml:space="preserve"> </w:t>
            </w:r>
          </w:p>
          <w:p w:rsidR="009B4B1E" w:rsidRDefault="00260740" w:rsidP="009B4B1E">
            <w:pPr>
              <w:pStyle w:val="NoSpacing"/>
              <w:rPr>
                <w:sz w:val="24"/>
                <w:szCs w:val="24"/>
              </w:rPr>
            </w:pPr>
            <w:r>
              <w:rPr>
                <w:sz w:val="24"/>
                <w:szCs w:val="24"/>
              </w:rPr>
              <w:t>(LC - RS)</w:t>
            </w:r>
          </w:p>
        </w:tc>
        <w:tc>
          <w:tcPr>
            <w:tcW w:w="1464" w:type="dxa"/>
          </w:tcPr>
          <w:p w:rsidR="009B4B1E" w:rsidRDefault="009B4B1E" w:rsidP="009B4B1E">
            <w:pPr>
              <w:pStyle w:val="NoSpacing"/>
              <w:rPr>
                <w:sz w:val="24"/>
                <w:szCs w:val="24"/>
              </w:rPr>
            </w:pPr>
          </w:p>
        </w:tc>
        <w:tc>
          <w:tcPr>
            <w:tcW w:w="2756" w:type="dxa"/>
          </w:tcPr>
          <w:p w:rsidR="009B4B1E" w:rsidRDefault="00260740" w:rsidP="009B4B1E">
            <w:pPr>
              <w:pStyle w:val="NoSpacing"/>
              <w:rPr>
                <w:sz w:val="24"/>
                <w:szCs w:val="24"/>
              </w:rPr>
            </w:pPr>
            <w:r>
              <w:rPr>
                <w:sz w:val="24"/>
                <w:szCs w:val="24"/>
              </w:rPr>
              <w:t xml:space="preserve">SP </w:t>
            </w:r>
            <w:r w:rsidR="00A109DD">
              <w:rPr>
                <w:sz w:val="24"/>
                <w:szCs w:val="24"/>
              </w:rPr>
              <w:t xml:space="preserve">needed. </w:t>
            </w:r>
          </w:p>
        </w:tc>
        <w:tc>
          <w:tcPr>
            <w:tcW w:w="1536" w:type="dxa"/>
          </w:tcPr>
          <w:p w:rsidR="009B4B1E" w:rsidRDefault="009B4B1E" w:rsidP="009B4B1E">
            <w:pPr>
              <w:pStyle w:val="NoSpacing"/>
              <w:rPr>
                <w:sz w:val="24"/>
                <w:szCs w:val="24"/>
              </w:rPr>
            </w:pPr>
          </w:p>
        </w:tc>
        <w:tc>
          <w:tcPr>
            <w:tcW w:w="2166" w:type="dxa"/>
          </w:tcPr>
          <w:p w:rsidR="009B4B1E" w:rsidRDefault="009B4B1E" w:rsidP="009B4B1E">
            <w:pPr>
              <w:pStyle w:val="NoSpacing"/>
              <w:rPr>
                <w:sz w:val="24"/>
                <w:szCs w:val="24"/>
              </w:rPr>
            </w:pPr>
          </w:p>
        </w:tc>
      </w:tr>
      <w:tr w:rsidR="009B4B1E" w:rsidTr="002D4D57">
        <w:tc>
          <w:tcPr>
            <w:tcW w:w="1222" w:type="dxa"/>
          </w:tcPr>
          <w:p w:rsidR="009B4B1E" w:rsidRDefault="009B4B1E" w:rsidP="009B4B1E">
            <w:pPr>
              <w:pStyle w:val="NoSpacing"/>
              <w:rPr>
                <w:sz w:val="24"/>
                <w:szCs w:val="24"/>
              </w:rPr>
            </w:pPr>
          </w:p>
        </w:tc>
        <w:tc>
          <w:tcPr>
            <w:tcW w:w="1630" w:type="dxa"/>
          </w:tcPr>
          <w:p w:rsidR="009B4B1E" w:rsidRDefault="00A109DD" w:rsidP="009B4B1E">
            <w:pPr>
              <w:pStyle w:val="NoSpacing"/>
              <w:rPr>
                <w:sz w:val="24"/>
                <w:szCs w:val="24"/>
              </w:rPr>
            </w:pPr>
            <w:r>
              <w:rPr>
                <w:sz w:val="24"/>
                <w:szCs w:val="24"/>
              </w:rPr>
              <w:t>1 x ?</w:t>
            </w:r>
            <w:r w:rsidR="00260740">
              <w:rPr>
                <w:sz w:val="24"/>
                <w:szCs w:val="24"/>
              </w:rPr>
              <w:t xml:space="preserve"> (AS - RL)</w:t>
            </w:r>
          </w:p>
        </w:tc>
        <w:tc>
          <w:tcPr>
            <w:tcW w:w="1464" w:type="dxa"/>
          </w:tcPr>
          <w:p w:rsidR="009B4B1E" w:rsidRDefault="00A109DD" w:rsidP="009B4B1E">
            <w:pPr>
              <w:pStyle w:val="NoSpacing"/>
              <w:rPr>
                <w:sz w:val="24"/>
                <w:szCs w:val="24"/>
              </w:rPr>
            </w:pPr>
            <w:r>
              <w:rPr>
                <w:sz w:val="24"/>
                <w:szCs w:val="24"/>
              </w:rPr>
              <w:t xml:space="preserve">GP Referral </w:t>
            </w:r>
          </w:p>
        </w:tc>
        <w:tc>
          <w:tcPr>
            <w:tcW w:w="2756" w:type="dxa"/>
          </w:tcPr>
          <w:p w:rsidR="009B4B1E" w:rsidRDefault="00260740" w:rsidP="009B4B1E">
            <w:pPr>
              <w:pStyle w:val="NoSpacing"/>
              <w:rPr>
                <w:sz w:val="24"/>
                <w:szCs w:val="24"/>
              </w:rPr>
            </w:pPr>
            <w:r>
              <w:rPr>
                <w:sz w:val="24"/>
                <w:szCs w:val="24"/>
              </w:rPr>
              <w:t>PLP needed.</w:t>
            </w:r>
          </w:p>
        </w:tc>
        <w:tc>
          <w:tcPr>
            <w:tcW w:w="1536" w:type="dxa"/>
          </w:tcPr>
          <w:p w:rsidR="009B4B1E" w:rsidRDefault="009B4B1E" w:rsidP="009B4B1E">
            <w:pPr>
              <w:pStyle w:val="NoSpacing"/>
              <w:rPr>
                <w:sz w:val="24"/>
                <w:szCs w:val="24"/>
              </w:rPr>
            </w:pPr>
          </w:p>
        </w:tc>
        <w:tc>
          <w:tcPr>
            <w:tcW w:w="2166" w:type="dxa"/>
          </w:tcPr>
          <w:p w:rsidR="009B4B1E" w:rsidRDefault="009B4B1E" w:rsidP="009B4B1E">
            <w:pPr>
              <w:pStyle w:val="NoSpacing"/>
              <w:rPr>
                <w:sz w:val="24"/>
                <w:szCs w:val="24"/>
              </w:rPr>
            </w:pPr>
          </w:p>
        </w:tc>
      </w:tr>
      <w:tr w:rsidR="009B4B1E" w:rsidTr="002D4D57">
        <w:tc>
          <w:tcPr>
            <w:tcW w:w="1222" w:type="dxa"/>
          </w:tcPr>
          <w:p w:rsidR="009B4B1E" w:rsidRDefault="009B4B1E" w:rsidP="009B4B1E">
            <w:pPr>
              <w:pStyle w:val="NoSpacing"/>
              <w:rPr>
                <w:sz w:val="24"/>
                <w:szCs w:val="24"/>
              </w:rPr>
            </w:pPr>
          </w:p>
        </w:tc>
        <w:tc>
          <w:tcPr>
            <w:tcW w:w="1630" w:type="dxa"/>
          </w:tcPr>
          <w:p w:rsidR="009B4B1E" w:rsidRDefault="00A109DD" w:rsidP="009B4B1E">
            <w:pPr>
              <w:pStyle w:val="NoSpacing"/>
              <w:rPr>
                <w:sz w:val="24"/>
                <w:szCs w:val="24"/>
              </w:rPr>
            </w:pPr>
            <w:r>
              <w:rPr>
                <w:sz w:val="24"/>
                <w:szCs w:val="24"/>
              </w:rPr>
              <w:t>1</w:t>
            </w:r>
            <w:r w:rsidR="00260740">
              <w:rPr>
                <w:sz w:val="24"/>
                <w:szCs w:val="24"/>
              </w:rPr>
              <w:t xml:space="preserve"> x </w:t>
            </w:r>
            <w:r>
              <w:rPr>
                <w:sz w:val="24"/>
                <w:szCs w:val="24"/>
              </w:rPr>
              <w:t>?</w:t>
            </w:r>
            <w:r w:rsidR="00260740">
              <w:rPr>
                <w:sz w:val="24"/>
                <w:szCs w:val="24"/>
              </w:rPr>
              <w:t xml:space="preserve"> (AS - RS) </w:t>
            </w:r>
          </w:p>
        </w:tc>
        <w:tc>
          <w:tcPr>
            <w:tcW w:w="1464" w:type="dxa"/>
          </w:tcPr>
          <w:p w:rsidR="009B4B1E" w:rsidRDefault="009B4B1E" w:rsidP="009B4B1E">
            <w:pPr>
              <w:pStyle w:val="NoSpacing"/>
              <w:rPr>
                <w:sz w:val="24"/>
                <w:szCs w:val="24"/>
              </w:rPr>
            </w:pPr>
          </w:p>
        </w:tc>
        <w:tc>
          <w:tcPr>
            <w:tcW w:w="2756" w:type="dxa"/>
          </w:tcPr>
          <w:p w:rsidR="009B4B1E" w:rsidRDefault="00A109DD" w:rsidP="009B4B1E">
            <w:pPr>
              <w:pStyle w:val="NoSpacing"/>
              <w:rPr>
                <w:sz w:val="24"/>
                <w:szCs w:val="24"/>
              </w:rPr>
            </w:pPr>
            <w:r>
              <w:rPr>
                <w:sz w:val="24"/>
                <w:szCs w:val="24"/>
              </w:rPr>
              <w:t xml:space="preserve">EHCP needed urgently. </w:t>
            </w:r>
          </w:p>
        </w:tc>
        <w:tc>
          <w:tcPr>
            <w:tcW w:w="1536" w:type="dxa"/>
          </w:tcPr>
          <w:p w:rsidR="009B4B1E" w:rsidRDefault="009B4B1E" w:rsidP="009B4B1E">
            <w:pPr>
              <w:pStyle w:val="NoSpacing"/>
              <w:rPr>
                <w:sz w:val="24"/>
                <w:szCs w:val="24"/>
              </w:rPr>
            </w:pPr>
          </w:p>
        </w:tc>
        <w:tc>
          <w:tcPr>
            <w:tcW w:w="2166" w:type="dxa"/>
          </w:tcPr>
          <w:p w:rsidR="009B4B1E" w:rsidRDefault="009B4B1E" w:rsidP="009B4B1E">
            <w:pPr>
              <w:pStyle w:val="NoSpacing"/>
              <w:rPr>
                <w:sz w:val="24"/>
                <w:szCs w:val="24"/>
              </w:rPr>
            </w:pPr>
          </w:p>
        </w:tc>
      </w:tr>
      <w:tr w:rsidR="009B4B1E" w:rsidTr="002D4D57">
        <w:tc>
          <w:tcPr>
            <w:tcW w:w="1222" w:type="dxa"/>
          </w:tcPr>
          <w:p w:rsidR="009B4B1E" w:rsidRDefault="009B4B1E" w:rsidP="009B4B1E">
            <w:pPr>
              <w:pStyle w:val="NoSpacing"/>
              <w:rPr>
                <w:sz w:val="24"/>
                <w:szCs w:val="24"/>
              </w:rPr>
            </w:pPr>
          </w:p>
        </w:tc>
        <w:tc>
          <w:tcPr>
            <w:tcW w:w="1630" w:type="dxa"/>
          </w:tcPr>
          <w:p w:rsidR="009B4B1E" w:rsidRDefault="00260740" w:rsidP="009B4B1E">
            <w:pPr>
              <w:pStyle w:val="NoSpacing"/>
              <w:rPr>
                <w:sz w:val="24"/>
                <w:szCs w:val="24"/>
              </w:rPr>
            </w:pPr>
            <w:r>
              <w:rPr>
                <w:sz w:val="24"/>
                <w:szCs w:val="24"/>
              </w:rPr>
              <w:t>1 x ? (AK – RS)</w:t>
            </w:r>
          </w:p>
        </w:tc>
        <w:tc>
          <w:tcPr>
            <w:tcW w:w="1464" w:type="dxa"/>
          </w:tcPr>
          <w:p w:rsidR="009B4B1E" w:rsidRDefault="00260740" w:rsidP="009B4B1E">
            <w:pPr>
              <w:pStyle w:val="NoSpacing"/>
              <w:rPr>
                <w:sz w:val="24"/>
                <w:szCs w:val="24"/>
              </w:rPr>
            </w:pPr>
            <w:r>
              <w:rPr>
                <w:sz w:val="24"/>
                <w:szCs w:val="24"/>
              </w:rPr>
              <w:t>GP Referral</w:t>
            </w:r>
          </w:p>
        </w:tc>
        <w:tc>
          <w:tcPr>
            <w:tcW w:w="2756" w:type="dxa"/>
          </w:tcPr>
          <w:p w:rsidR="009B4B1E" w:rsidRDefault="00260740" w:rsidP="009B4B1E">
            <w:pPr>
              <w:pStyle w:val="NoSpacing"/>
              <w:rPr>
                <w:sz w:val="24"/>
                <w:szCs w:val="24"/>
              </w:rPr>
            </w:pPr>
            <w:r>
              <w:rPr>
                <w:sz w:val="24"/>
                <w:szCs w:val="24"/>
              </w:rPr>
              <w:t>EHCP needed</w:t>
            </w:r>
          </w:p>
        </w:tc>
        <w:tc>
          <w:tcPr>
            <w:tcW w:w="1536" w:type="dxa"/>
          </w:tcPr>
          <w:p w:rsidR="009B4B1E" w:rsidRDefault="009B4B1E" w:rsidP="009B4B1E">
            <w:pPr>
              <w:pStyle w:val="NoSpacing"/>
              <w:rPr>
                <w:sz w:val="24"/>
                <w:szCs w:val="24"/>
              </w:rPr>
            </w:pPr>
          </w:p>
        </w:tc>
        <w:tc>
          <w:tcPr>
            <w:tcW w:w="2166" w:type="dxa"/>
          </w:tcPr>
          <w:p w:rsidR="009B4B1E" w:rsidRDefault="009B4B1E" w:rsidP="009B4B1E">
            <w:pPr>
              <w:pStyle w:val="NoSpacing"/>
              <w:rPr>
                <w:sz w:val="24"/>
                <w:szCs w:val="24"/>
              </w:rPr>
            </w:pPr>
          </w:p>
        </w:tc>
      </w:tr>
      <w:tr w:rsidR="00CF76F0" w:rsidTr="00702830">
        <w:tc>
          <w:tcPr>
            <w:tcW w:w="10774" w:type="dxa"/>
            <w:gridSpan w:val="6"/>
          </w:tcPr>
          <w:p w:rsidR="00CF76F0" w:rsidRPr="00CF76F0" w:rsidRDefault="00CF76F0" w:rsidP="00CF76F0">
            <w:pPr>
              <w:rPr>
                <w:rFonts w:asciiTheme="minorHAnsi" w:hAnsiTheme="minorHAnsi" w:cstheme="minorHAnsi"/>
                <w:sz w:val="24"/>
                <w:szCs w:val="24"/>
              </w:rPr>
            </w:pPr>
            <w:r w:rsidRPr="002D4D57">
              <w:rPr>
                <w:rFonts w:asciiTheme="minorHAnsi" w:eastAsiaTheme="minorHAnsi" w:hAnsiTheme="minorHAnsi" w:cstheme="minorHAnsi"/>
                <w:b/>
                <w:sz w:val="24"/>
                <w:szCs w:val="24"/>
              </w:rPr>
              <w:t>RS – About 8 children with high needs</w:t>
            </w:r>
            <w:r w:rsidRPr="00CF76F0">
              <w:rPr>
                <w:rFonts w:asciiTheme="minorHAnsi" w:eastAsiaTheme="minorHAnsi" w:hAnsiTheme="minorHAnsi" w:cstheme="minorHAnsi"/>
                <w:sz w:val="24"/>
                <w:szCs w:val="24"/>
              </w:rPr>
              <w:t xml:space="preserve"> - currently having the following interventions:  Attention and Listening, Fine Motor Skills/writing, Language Link, Jelly and Bean Reading. </w:t>
            </w:r>
          </w:p>
        </w:tc>
      </w:tr>
      <w:tr w:rsidR="00260740" w:rsidTr="002D4D57">
        <w:tc>
          <w:tcPr>
            <w:tcW w:w="1222" w:type="dxa"/>
          </w:tcPr>
          <w:p w:rsidR="00260740" w:rsidRPr="00CF76F0" w:rsidRDefault="00CF76F0" w:rsidP="009B4B1E">
            <w:pPr>
              <w:pStyle w:val="NoSpacing"/>
              <w:rPr>
                <w:b/>
                <w:sz w:val="24"/>
                <w:szCs w:val="24"/>
              </w:rPr>
            </w:pPr>
            <w:r w:rsidRPr="00CF76F0">
              <w:rPr>
                <w:b/>
                <w:sz w:val="24"/>
                <w:szCs w:val="24"/>
              </w:rPr>
              <w:t xml:space="preserve">Year One </w:t>
            </w:r>
          </w:p>
        </w:tc>
        <w:tc>
          <w:tcPr>
            <w:tcW w:w="1630" w:type="dxa"/>
          </w:tcPr>
          <w:p w:rsidR="00CF76F0" w:rsidRDefault="00CF76F0" w:rsidP="009B4B1E">
            <w:pPr>
              <w:pStyle w:val="NoSpacing"/>
              <w:rPr>
                <w:sz w:val="24"/>
                <w:szCs w:val="24"/>
              </w:rPr>
            </w:pPr>
            <w:r>
              <w:rPr>
                <w:sz w:val="24"/>
                <w:szCs w:val="24"/>
              </w:rPr>
              <w:t xml:space="preserve">1 x ASD </w:t>
            </w:r>
          </w:p>
          <w:p w:rsidR="00260740" w:rsidRDefault="00CF76F0" w:rsidP="009B4B1E">
            <w:pPr>
              <w:pStyle w:val="NoSpacing"/>
              <w:rPr>
                <w:sz w:val="24"/>
                <w:szCs w:val="24"/>
              </w:rPr>
            </w:pPr>
            <w:r>
              <w:rPr>
                <w:sz w:val="24"/>
                <w:szCs w:val="24"/>
              </w:rPr>
              <w:t>(AA – 1M)</w:t>
            </w:r>
          </w:p>
        </w:tc>
        <w:tc>
          <w:tcPr>
            <w:tcW w:w="1464" w:type="dxa"/>
          </w:tcPr>
          <w:p w:rsidR="00260740" w:rsidRDefault="00260740" w:rsidP="009B4B1E">
            <w:pPr>
              <w:pStyle w:val="NoSpacing"/>
              <w:rPr>
                <w:sz w:val="24"/>
                <w:szCs w:val="24"/>
              </w:rPr>
            </w:pPr>
          </w:p>
        </w:tc>
        <w:tc>
          <w:tcPr>
            <w:tcW w:w="2756" w:type="dxa"/>
          </w:tcPr>
          <w:p w:rsidR="00260740" w:rsidRDefault="00CF76F0" w:rsidP="009B4B1E">
            <w:pPr>
              <w:pStyle w:val="NoSpacing"/>
              <w:rPr>
                <w:sz w:val="24"/>
                <w:szCs w:val="24"/>
              </w:rPr>
            </w:pPr>
            <w:r w:rsidRPr="00CF76F0">
              <w:rPr>
                <w:color w:val="FF0000"/>
                <w:sz w:val="24"/>
                <w:szCs w:val="24"/>
              </w:rPr>
              <w:t xml:space="preserve">EHCP in place </w:t>
            </w:r>
          </w:p>
        </w:tc>
        <w:tc>
          <w:tcPr>
            <w:tcW w:w="1536" w:type="dxa"/>
          </w:tcPr>
          <w:p w:rsidR="00260740" w:rsidRDefault="00CF76F0" w:rsidP="009B4B1E">
            <w:pPr>
              <w:pStyle w:val="NoSpacing"/>
              <w:rPr>
                <w:sz w:val="24"/>
                <w:szCs w:val="24"/>
              </w:rPr>
            </w:pPr>
            <w:r>
              <w:rPr>
                <w:sz w:val="24"/>
                <w:szCs w:val="24"/>
              </w:rPr>
              <w:t xml:space="preserve">FUNDING </w:t>
            </w:r>
          </w:p>
        </w:tc>
        <w:tc>
          <w:tcPr>
            <w:tcW w:w="2166" w:type="dxa"/>
          </w:tcPr>
          <w:p w:rsidR="00CF76F0" w:rsidRDefault="00CF76F0" w:rsidP="009B4B1E">
            <w:pPr>
              <w:pStyle w:val="NoSpacing"/>
              <w:rPr>
                <w:sz w:val="24"/>
                <w:szCs w:val="24"/>
              </w:rPr>
            </w:pPr>
            <w:r>
              <w:rPr>
                <w:sz w:val="24"/>
                <w:szCs w:val="24"/>
              </w:rPr>
              <w:t xml:space="preserve">No 1:1 support </w:t>
            </w:r>
          </w:p>
          <w:p w:rsidR="00260740" w:rsidRDefault="00CF76F0" w:rsidP="009B4B1E">
            <w:pPr>
              <w:pStyle w:val="NoSpacing"/>
              <w:rPr>
                <w:sz w:val="24"/>
                <w:szCs w:val="24"/>
              </w:rPr>
            </w:pPr>
            <w:r>
              <w:rPr>
                <w:sz w:val="24"/>
                <w:szCs w:val="24"/>
              </w:rPr>
              <w:t xml:space="preserve">allocated. </w:t>
            </w:r>
          </w:p>
        </w:tc>
      </w:tr>
      <w:tr w:rsidR="00260740" w:rsidTr="002D4D57">
        <w:tc>
          <w:tcPr>
            <w:tcW w:w="1222" w:type="dxa"/>
          </w:tcPr>
          <w:p w:rsidR="00260740" w:rsidRDefault="00260740" w:rsidP="009B4B1E">
            <w:pPr>
              <w:pStyle w:val="NoSpacing"/>
              <w:rPr>
                <w:sz w:val="24"/>
                <w:szCs w:val="24"/>
              </w:rPr>
            </w:pPr>
          </w:p>
        </w:tc>
        <w:tc>
          <w:tcPr>
            <w:tcW w:w="1630" w:type="dxa"/>
          </w:tcPr>
          <w:p w:rsidR="00CF76F0" w:rsidRDefault="00CF76F0" w:rsidP="009B4B1E">
            <w:pPr>
              <w:pStyle w:val="NoSpacing"/>
              <w:rPr>
                <w:sz w:val="24"/>
                <w:szCs w:val="24"/>
              </w:rPr>
            </w:pPr>
            <w:r>
              <w:rPr>
                <w:sz w:val="24"/>
                <w:szCs w:val="24"/>
              </w:rPr>
              <w:t xml:space="preserve">1 x ASD </w:t>
            </w:r>
          </w:p>
          <w:p w:rsidR="00260740" w:rsidRDefault="00CF76F0" w:rsidP="009B4B1E">
            <w:pPr>
              <w:pStyle w:val="NoSpacing"/>
              <w:rPr>
                <w:sz w:val="24"/>
                <w:szCs w:val="24"/>
              </w:rPr>
            </w:pPr>
            <w:r>
              <w:rPr>
                <w:sz w:val="24"/>
                <w:szCs w:val="24"/>
              </w:rPr>
              <w:t>(AG – 1M )</w:t>
            </w:r>
          </w:p>
        </w:tc>
        <w:tc>
          <w:tcPr>
            <w:tcW w:w="1464" w:type="dxa"/>
          </w:tcPr>
          <w:p w:rsidR="00260740" w:rsidRDefault="00260740" w:rsidP="009B4B1E">
            <w:pPr>
              <w:pStyle w:val="NoSpacing"/>
              <w:rPr>
                <w:sz w:val="24"/>
                <w:szCs w:val="24"/>
              </w:rPr>
            </w:pPr>
          </w:p>
        </w:tc>
        <w:tc>
          <w:tcPr>
            <w:tcW w:w="2756" w:type="dxa"/>
          </w:tcPr>
          <w:p w:rsidR="00260740" w:rsidRDefault="00CF76F0" w:rsidP="009B4B1E">
            <w:pPr>
              <w:pStyle w:val="NoSpacing"/>
              <w:rPr>
                <w:sz w:val="24"/>
                <w:szCs w:val="24"/>
              </w:rPr>
            </w:pPr>
            <w:r>
              <w:rPr>
                <w:sz w:val="24"/>
                <w:szCs w:val="24"/>
              </w:rPr>
              <w:t>SP Needed</w:t>
            </w:r>
          </w:p>
        </w:tc>
        <w:tc>
          <w:tcPr>
            <w:tcW w:w="1536" w:type="dxa"/>
          </w:tcPr>
          <w:p w:rsidR="00260740" w:rsidRDefault="00260740" w:rsidP="009B4B1E">
            <w:pPr>
              <w:pStyle w:val="NoSpacing"/>
              <w:rPr>
                <w:sz w:val="24"/>
                <w:szCs w:val="24"/>
              </w:rPr>
            </w:pPr>
          </w:p>
        </w:tc>
        <w:tc>
          <w:tcPr>
            <w:tcW w:w="2166" w:type="dxa"/>
          </w:tcPr>
          <w:p w:rsidR="00260740" w:rsidRDefault="00260740" w:rsidP="009B4B1E">
            <w:pPr>
              <w:pStyle w:val="NoSpacing"/>
              <w:rPr>
                <w:sz w:val="24"/>
                <w:szCs w:val="24"/>
              </w:rPr>
            </w:pPr>
          </w:p>
        </w:tc>
      </w:tr>
      <w:tr w:rsidR="00260740" w:rsidTr="002D4D57">
        <w:tc>
          <w:tcPr>
            <w:tcW w:w="1222" w:type="dxa"/>
          </w:tcPr>
          <w:p w:rsidR="00260740" w:rsidRDefault="00260740" w:rsidP="009B4B1E">
            <w:pPr>
              <w:pStyle w:val="NoSpacing"/>
              <w:rPr>
                <w:sz w:val="24"/>
                <w:szCs w:val="24"/>
              </w:rPr>
            </w:pPr>
          </w:p>
        </w:tc>
        <w:tc>
          <w:tcPr>
            <w:tcW w:w="1630" w:type="dxa"/>
          </w:tcPr>
          <w:p w:rsidR="00CF76F0" w:rsidRDefault="00CF76F0" w:rsidP="009B4B1E">
            <w:pPr>
              <w:pStyle w:val="NoSpacing"/>
              <w:rPr>
                <w:sz w:val="24"/>
                <w:szCs w:val="24"/>
              </w:rPr>
            </w:pPr>
            <w:r>
              <w:rPr>
                <w:sz w:val="24"/>
                <w:szCs w:val="24"/>
              </w:rPr>
              <w:t xml:space="preserve">1 X ASD </w:t>
            </w:r>
          </w:p>
          <w:p w:rsidR="00260740" w:rsidRDefault="00CF76F0" w:rsidP="009B4B1E">
            <w:pPr>
              <w:pStyle w:val="NoSpacing"/>
              <w:rPr>
                <w:sz w:val="24"/>
                <w:szCs w:val="24"/>
              </w:rPr>
            </w:pPr>
            <w:r>
              <w:rPr>
                <w:sz w:val="24"/>
                <w:szCs w:val="24"/>
              </w:rPr>
              <w:t>(FS - 1M</w:t>
            </w:r>
          </w:p>
        </w:tc>
        <w:tc>
          <w:tcPr>
            <w:tcW w:w="1464" w:type="dxa"/>
          </w:tcPr>
          <w:p w:rsidR="00260740" w:rsidRDefault="00260740" w:rsidP="009B4B1E">
            <w:pPr>
              <w:pStyle w:val="NoSpacing"/>
              <w:rPr>
                <w:sz w:val="24"/>
                <w:szCs w:val="24"/>
              </w:rPr>
            </w:pPr>
          </w:p>
        </w:tc>
        <w:tc>
          <w:tcPr>
            <w:tcW w:w="2756" w:type="dxa"/>
          </w:tcPr>
          <w:p w:rsidR="00260740" w:rsidRDefault="00CF76F0" w:rsidP="009B4B1E">
            <w:pPr>
              <w:pStyle w:val="NoSpacing"/>
              <w:rPr>
                <w:sz w:val="24"/>
                <w:szCs w:val="24"/>
              </w:rPr>
            </w:pPr>
            <w:r>
              <w:rPr>
                <w:sz w:val="24"/>
                <w:szCs w:val="24"/>
              </w:rPr>
              <w:t>SP Needed</w:t>
            </w:r>
          </w:p>
        </w:tc>
        <w:tc>
          <w:tcPr>
            <w:tcW w:w="1536" w:type="dxa"/>
          </w:tcPr>
          <w:p w:rsidR="00260740" w:rsidRDefault="00260740" w:rsidP="009B4B1E">
            <w:pPr>
              <w:pStyle w:val="NoSpacing"/>
              <w:rPr>
                <w:sz w:val="24"/>
                <w:szCs w:val="24"/>
              </w:rPr>
            </w:pPr>
          </w:p>
        </w:tc>
        <w:tc>
          <w:tcPr>
            <w:tcW w:w="2166" w:type="dxa"/>
          </w:tcPr>
          <w:p w:rsidR="00260740" w:rsidRDefault="00260740" w:rsidP="009B4B1E">
            <w:pPr>
              <w:pStyle w:val="NoSpacing"/>
              <w:rPr>
                <w:sz w:val="24"/>
                <w:szCs w:val="24"/>
              </w:rPr>
            </w:pPr>
          </w:p>
        </w:tc>
      </w:tr>
      <w:tr w:rsidR="00260740" w:rsidTr="002D4D57">
        <w:tc>
          <w:tcPr>
            <w:tcW w:w="1222" w:type="dxa"/>
          </w:tcPr>
          <w:p w:rsidR="00260740" w:rsidRDefault="00260740" w:rsidP="009B4B1E">
            <w:pPr>
              <w:pStyle w:val="NoSpacing"/>
              <w:rPr>
                <w:sz w:val="24"/>
                <w:szCs w:val="24"/>
              </w:rPr>
            </w:pPr>
          </w:p>
        </w:tc>
        <w:tc>
          <w:tcPr>
            <w:tcW w:w="1630" w:type="dxa"/>
          </w:tcPr>
          <w:p w:rsidR="00260740" w:rsidRDefault="00CF76F0" w:rsidP="009B4B1E">
            <w:pPr>
              <w:pStyle w:val="NoSpacing"/>
              <w:rPr>
                <w:sz w:val="24"/>
                <w:szCs w:val="24"/>
              </w:rPr>
            </w:pPr>
            <w:r>
              <w:rPr>
                <w:sz w:val="24"/>
                <w:szCs w:val="24"/>
              </w:rPr>
              <w:t xml:space="preserve">1 x DS </w:t>
            </w:r>
          </w:p>
          <w:p w:rsidR="00CF76F0" w:rsidRDefault="00CF76F0" w:rsidP="00CF76F0">
            <w:pPr>
              <w:pStyle w:val="NoSpacing"/>
              <w:rPr>
                <w:sz w:val="24"/>
                <w:szCs w:val="24"/>
              </w:rPr>
            </w:pPr>
            <w:r>
              <w:rPr>
                <w:sz w:val="24"/>
                <w:szCs w:val="24"/>
              </w:rPr>
              <w:t>(WD – 1P)</w:t>
            </w:r>
          </w:p>
        </w:tc>
        <w:tc>
          <w:tcPr>
            <w:tcW w:w="1464" w:type="dxa"/>
          </w:tcPr>
          <w:p w:rsidR="00260740" w:rsidRDefault="00260740" w:rsidP="009B4B1E">
            <w:pPr>
              <w:pStyle w:val="NoSpacing"/>
              <w:rPr>
                <w:sz w:val="24"/>
                <w:szCs w:val="24"/>
              </w:rPr>
            </w:pPr>
          </w:p>
        </w:tc>
        <w:tc>
          <w:tcPr>
            <w:tcW w:w="2756" w:type="dxa"/>
          </w:tcPr>
          <w:p w:rsidR="00260740" w:rsidRDefault="00CF76F0" w:rsidP="009B4B1E">
            <w:pPr>
              <w:pStyle w:val="NoSpacing"/>
              <w:rPr>
                <w:sz w:val="24"/>
                <w:szCs w:val="24"/>
              </w:rPr>
            </w:pPr>
            <w:r w:rsidRPr="00CF76F0">
              <w:rPr>
                <w:color w:val="FF0000"/>
                <w:sz w:val="24"/>
                <w:szCs w:val="24"/>
              </w:rPr>
              <w:t xml:space="preserve">EHCP in place </w:t>
            </w:r>
          </w:p>
        </w:tc>
        <w:tc>
          <w:tcPr>
            <w:tcW w:w="1536" w:type="dxa"/>
          </w:tcPr>
          <w:p w:rsidR="00260740" w:rsidRDefault="00CF76F0" w:rsidP="009B4B1E">
            <w:pPr>
              <w:pStyle w:val="NoSpacing"/>
              <w:rPr>
                <w:sz w:val="24"/>
                <w:szCs w:val="24"/>
              </w:rPr>
            </w:pPr>
            <w:r>
              <w:rPr>
                <w:sz w:val="24"/>
                <w:szCs w:val="24"/>
              </w:rPr>
              <w:t xml:space="preserve">FUNDING </w:t>
            </w:r>
          </w:p>
        </w:tc>
        <w:tc>
          <w:tcPr>
            <w:tcW w:w="2166" w:type="dxa"/>
          </w:tcPr>
          <w:p w:rsidR="00260740" w:rsidRDefault="00CF76F0" w:rsidP="009B4B1E">
            <w:pPr>
              <w:pStyle w:val="NoSpacing"/>
              <w:rPr>
                <w:sz w:val="24"/>
                <w:szCs w:val="24"/>
              </w:rPr>
            </w:pPr>
            <w:r>
              <w:rPr>
                <w:sz w:val="24"/>
                <w:szCs w:val="24"/>
              </w:rPr>
              <w:t xml:space="preserve">1:1 all day </w:t>
            </w:r>
          </w:p>
          <w:p w:rsidR="00CF76F0" w:rsidRDefault="00CF76F0" w:rsidP="009B4B1E">
            <w:pPr>
              <w:pStyle w:val="NoSpacing"/>
              <w:rPr>
                <w:sz w:val="24"/>
                <w:szCs w:val="24"/>
              </w:rPr>
            </w:pPr>
            <w:r>
              <w:rPr>
                <w:sz w:val="24"/>
                <w:szCs w:val="24"/>
              </w:rPr>
              <w:t>1:1 break/lunch</w:t>
            </w:r>
          </w:p>
        </w:tc>
      </w:tr>
      <w:tr w:rsidR="00260740" w:rsidTr="002D4D57">
        <w:tc>
          <w:tcPr>
            <w:tcW w:w="1222" w:type="dxa"/>
          </w:tcPr>
          <w:p w:rsidR="00260740" w:rsidRDefault="00260740" w:rsidP="009B4B1E">
            <w:pPr>
              <w:pStyle w:val="NoSpacing"/>
              <w:rPr>
                <w:sz w:val="24"/>
                <w:szCs w:val="24"/>
              </w:rPr>
            </w:pPr>
          </w:p>
        </w:tc>
        <w:tc>
          <w:tcPr>
            <w:tcW w:w="1630" w:type="dxa"/>
          </w:tcPr>
          <w:p w:rsidR="00260740" w:rsidRDefault="00CF76F0" w:rsidP="009B4B1E">
            <w:pPr>
              <w:pStyle w:val="NoSpacing"/>
              <w:rPr>
                <w:sz w:val="24"/>
                <w:szCs w:val="24"/>
              </w:rPr>
            </w:pPr>
            <w:r>
              <w:rPr>
                <w:sz w:val="24"/>
                <w:szCs w:val="24"/>
              </w:rPr>
              <w:t xml:space="preserve">1 x ? </w:t>
            </w:r>
          </w:p>
          <w:p w:rsidR="00CF76F0" w:rsidRDefault="00CF76F0" w:rsidP="009B4B1E">
            <w:pPr>
              <w:pStyle w:val="NoSpacing"/>
              <w:rPr>
                <w:sz w:val="24"/>
                <w:szCs w:val="24"/>
              </w:rPr>
            </w:pPr>
            <w:r>
              <w:rPr>
                <w:sz w:val="24"/>
                <w:szCs w:val="24"/>
              </w:rPr>
              <w:t>(RT – 1P)</w:t>
            </w:r>
          </w:p>
        </w:tc>
        <w:tc>
          <w:tcPr>
            <w:tcW w:w="1464" w:type="dxa"/>
          </w:tcPr>
          <w:p w:rsidR="00260740" w:rsidRDefault="00CF76F0" w:rsidP="009B4B1E">
            <w:pPr>
              <w:pStyle w:val="NoSpacing"/>
              <w:rPr>
                <w:sz w:val="24"/>
                <w:szCs w:val="24"/>
              </w:rPr>
            </w:pPr>
            <w:r>
              <w:rPr>
                <w:sz w:val="24"/>
                <w:szCs w:val="24"/>
              </w:rPr>
              <w:t xml:space="preserve">GP Referral </w:t>
            </w:r>
          </w:p>
        </w:tc>
        <w:tc>
          <w:tcPr>
            <w:tcW w:w="2756" w:type="dxa"/>
          </w:tcPr>
          <w:p w:rsidR="00260740" w:rsidRDefault="00CF76F0" w:rsidP="009B4B1E">
            <w:pPr>
              <w:pStyle w:val="NoSpacing"/>
              <w:rPr>
                <w:sz w:val="24"/>
                <w:szCs w:val="24"/>
              </w:rPr>
            </w:pPr>
            <w:r>
              <w:rPr>
                <w:sz w:val="24"/>
                <w:szCs w:val="24"/>
              </w:rPr>
              <w:t>SP Needed</w:t>
            </w:r>
          </w:p>
          <w:p w:rsidR="00BA2C29" w:rsidRDefault="00BA2C29" w:rsidP="009B4B1E">
            <w:pPr>
              <w:pStyle w:val="NoSpacing"/>
              <w:rPr>
                <w:sz w:val="24"/>
                <w:szCs w:val="24"/>
              </w:rPr>
            </w:pPr>
            <w:r>
              <w:rPr>
                <w:sz w:val="24"/>
                <w:szCs w:val="24"/>
              </w:rPr>
              <w:t xml:space="preserve">Play Therapy </w:t>
            </w:r>
          </w:p>
        </w:tc>
        <w:tc>
          <w:tcPr>
            <w:tcW w:w="1536" w:type="dxa"/>
          </w:tcPr>
          <w:p w:rsidR="00260740" w:rsidRDefault="00260740" w:rsidP="009B4B1E">
            <w:pPr>
              <w:pStyle w:val="NoSpacing"/>
              <w:rPr>
                <w:sz w:val="24"/>
                <w:szCs w:val="24"/>
              </w:rPr>
            </w:pPr>
          </w:p>
        </w:tc>
        <w:tc>
          <w:tcPr>
            <w:tcW w:w="2166" w:type="dxa"/>
          </w:tcPr>
          <w:p w:rsidR="00260740" w:rsidRDefault="00260740" w:rsidP="009B4B1E">
            <w:pPr>
              <w:pStyle w:val="NoSpacing"/>
              <w:rPr>
                <w:sz w:val="24"/>
                <w:szCs w:val="24"/>
              </w:rPr>
            </w:pPr>
          </w:p>
        </w:tc>
      </w:tr>
      <w:tr w:rsidR="00260740" w:rsidTr="002D4D57">
        <w:tc>
          <w:tcPr>
            <w:tcW w:w="1222" w:type="dxa"/>
          </w:tcPr>
          <w:p w:rsidR="00260740" w:rsidRPr="00CF76F0" w:rsidRDefault="00CF76F0" w:rsidP="009B4B1E">
            <w:pPr>
              <w:pStyle w:val="NoSpacing"/>
              <w:rPr>
                <w:b/>
                <w:sz w:val="24"/>
                <w:szCs w:val="24"/>
              </w:rPr>
            </w:pPr>
            <w:r w:rsidRPr="00CF76F0">
              <w:rPr>
                <w:b/>
                <w:sz w:val="24"/>
                <w:szCs w:val="24"/>
              </w:rPr>
              <w:t>Year Two</w:t>
            </w:r>
          </w:p>
        </w:tc>
        <w:tc>
          <w:tcPr>
            <w:tcW w:w="1630" w:type="dxa"/>
          </w:tcPr>
          <w:p w:rsidR="00CF76F0" w:rsidRDefault="00CF76F0" w:rsidP="009B4B1E">
            <w:pPr>
              <w:pStyle w:val="NoSpacing"/>
              <w:rPr>
                <w:sz w:val="24"/>
                <w:szCs w:val="24"/>
              </w:rPr>
            </w:pPr>
            <w:r>
              <w:rPr>
                <w:sz w:val="24"/>
                <w:szCs w:val="24"/>
              </w:rPr>
              <w:t xml:space="preserve">1 x ASD </w:t>
            </w:r>
          </w:p>
          <w:p w:rsidR="00260740" w:rsidRDefault="00CF76F0" w:rsidP="009B4B1E">
            <w:pPr>
              <w:pStyle w:val="NoSpacing"/>
              <w:rPr>
                <w:sz w:val="24"/>
                <w:szCs w:val="24"/>
              </w:rPr>
            </w:pPr>
            <w:r>
              <w:rPr>
                <w:sz w:val="24"/>
                <w:szCs w:val="24"/>
              </w:rPr>
              <w:t xml:space="preserve">(AW – 2A) </w:t>
            </w:r>
          </w:p>
        </w:tc>
        <w:tc>
          <w:tcPr>
            <w:tcW w:w="1464" w:type="dxa"/>
          </w:tcPr>
          <w:p w:rsidR="00260740" w:rsidRDefault="00260740" w:rsidP="009B4B1E">
            <w:pPr>
              <w:pStyle w:val="NoSpacing"/>
              <w:rPr>
                <w:sz w:val="24"/>
                <w:szCs w:val="24"/>
              </w:rPr>
            </w:pPr>
          </w:p>
        </w:tc>
        <w:tc>
          <w:tcPr>
            <w:tcW w:w="2756" w:type="dxa"/>
          </w:tcPr>
          <w:p w:rsidR="00260740" w:rsidRDefault="00CF76F0" w:rsidP="009B4B1E">
            <w:pPr>
              <w:pStyle w:val="NoSpacing"/>
              <w:rPr>
                <w:color w:val="FF0000"/>
                <w:sz w:val="24"/>
                <w:szCs w:val="24"/>
              </w:rPr>
            </w:pPr>
            <w:r w:rsidRPr="00CF76F0">
              <w:rPr>
                <w:color w:val="FF0000"/>
                <w:sz w:val="24"/>
                <w:szCs w:val="24"/>
              </w:rPr>
              <w:t xml:space="preserve">EHCP in place </w:t>
            </w:r>
          </w:p>
          <w:p w:rsidR="00BA2C29" w:rsidRDefault="00BA2C29" w:rsidP="009B4B1E">
            <w:pPr>
              <w:pStyle w:val="NoSpacing"/>
              <w:rPr>
                <w:sz w:val="24"/>
                <w:szCs w:val="24"/>
              </w:rPr>
            </w:pPr>
            <w:r w:rsidRPr="00BA2C29">
              <w:rPr>
                <w:sz w:val="24"/>
                <w:szCs w:val="24"/>
              </w:rPr>
              <w:t xml:space="preserve">Regular On Track Meetings. </w:t>
            </w:r>
          </w:p>
        </w:tc>
        <w:tc>
          <w:tcPr>
            <w:tcW w:w="1536" w:type="dxa"/>
          </w:tcPr>
          <w:p w:rsidR="00260740" w:rsidRDefault="00CF76F0" w:rsidP="009B4B1E">
            <w:pPr>
              <w:pStyle w:val="NoSpacing"/>
              <w:rPr>
                <w:sz w:val="24"/>
                <w:szCs w:val="24"/>
              </w:rPr>
            </w:pPr>
            <w:r>
              <w:rPr>
                <w:sz w:val="24"/>
                <w:szCs w:val="24"/>
              </w:rPr>
              <w:t>FUNDING</w:t>
            </w:r>
          </w:p>
        </w:tc>
        <w:tc>
          <w:tcPr>
            <w:tcW w:w="2166" w:type="dxa"/>
          </w:tcPr>
          <w:p w:rsidR="00CF76F0" w:rsidRDefault="00CF76F0" w:rsidP="00CF76F0">
            <w:pPr>
              <w:pStyle w:val="NoSpacing"/>
              <w:rPr>
                <w:sz w:val="24"/>
                <w:szCs w:val="24"/>
              </w:rPr>
            </w:pPr>
            <w:r>
              <w:rPr>
                <w:sz w:val="24"/>
                <w:szCs w:val="24"/>
              </w:rPr>
              <w:t xml:space="preserve">1:1 all day </w:t>
            </w:r>
          </w:p>
          <w:p w:rsidR="00260740" w:rsidRDefault="00CF76F0" w:rsidP="00CF76F0">
            <w:pPr>
              <w:pStyle w:val="NoSpacing"/>
              <w:rPr>
                <w:sz w:val="24"/>
                <w:szCs w:val="24"/>
              </w:rPr>
            </w:pPr>
            <w:r>
              <w:rPr>
                <w:sz w:val="24"/>
                <w:szCs w:val="24"/>
              </w:rPr>
              <w:t>1:1 break/lunch</w:t>
            </w:r>
          </w:p>
        </w:tc>
      </w:tr>
      <w:tr w:rsidR="00260740" w:rsidTr="002D4D57">
        <w:tc>
          <w:tcPr>
            <w:tcW w:w="1222" w:type="dxa"/>
          </w:tcPr>
          <w:p w:rsidR="00260740" w:rsidRDefault="00260740" w:rsidP="009B4B1E">
            <w:pPr>
              <w:pStyle w:val="NoSpacing"/>
              <w:rPr>
                <w:sz w:val="24"/>
                <w:szCs w:val="24"/>
              </w:rPr>
            </w:pPr>
          </w:p>
        </w:tc>
        <w:tc>
          <w:tcPr>
            <w:tcW w:w="1630" w:type="dxa"/>
          </w:tcPr>
          <w:p w:rsidR="00260740" w:rsidRDefault="002D4D57" w:rsidP="009B4B1E">
            <w:pPr>
              <w:pStyle w:val="NoSpacing"/>
              <w:rPr>
                <w:sz w:val="24"/>
                <w:szCs w:val="24"/>
              </w:rPr>
            </w:pPr>
            <w:r>
              <w:rPr>
                <w:sz w:val="24"/>
                <w:szCs w:val="24"/>
              </w:rPr>
              <w:t>1 x ?</w:t>
            </w:r>
          </w:p>
          <w:p w:rsidR="002D4D57" w:rsidRDefault="002D4D57" w:rsidP="009B4B1E">
            <w:pPr>
              <w:pStyle w:val="NoSpacing"/>
              <w:rPr>
                <w:sz w:val="24"/>
                <w:szCs w:val="24"/>
              </w:rPr>
            </w:pPr>
            <w:r>
              <w:rPr>
                <w:sz w:val="24"/>
                <w:szCs w:val="24"/>
              </w:rPr>
              <w:t>(EP – 2A)</w:t>
            </w:r>
          </w:p>
        </w:tc>
        <w:tc>
          <w:tcPr>
            <w:tcW w:w="1464" w:type="dxa"/>
          </w:tcPr>
          <w:p w:rsidR="00260740" w:rsidRDefault="002D4D57" w:rsidP="009B4B1E">
            <w:pPr>
              <w:pStyle w:val="NoSpacing"/>
              <w:rPr>
                <w:sz w:val="24"/>
                <w:szCs w:val="24"/>
              </w:rPr>
            </w:pPr>
            <w:r>
              <w:rPr>
                <w:sz w:val="24"/>
                <w:szCs w:val="24"/>
              </w:rPr>
              <w:t xml:space="preserve">GP Referral </w:t>
            </w:r>
          </w:p>
        </w:tc>
        <w:tc>
          <w:tcPr>
            <w:tcW w:w="2756" w:type="dxa"/>
          </w:tcPr>
          <w:p w:rsidR="00260740" w:rsidRDefault="002D4D57" w:rsidP="009B4B1E">
            <w:pPr>
              <w:pStyle w:val="NoSpacing"/>
              <w:rPr>
                <w:sz w:val="24"/>
                <w:szCs w:val="24"/>
              </w:rPr>
            </w:pPr>
            <w:r>
              <w:rPr>
                <w:sz w:val="24"/>
                <w:szCs w:val="24"/>
              </w:rPr>
              <w:t xml:space="preserve">SP in place </w:t>
            </w:r>
          </w:p>
          <w:p w:rsidR="002D4D57" w:rsidRDefault="002D4D57" w:rsidP="009B4B1E">
            <w:pPr>
              <w:pStyle w:val="NoSpacing"/>
              <w:rPr>
                <w:sz w:val="24"/>
                <w:szCs w:val="24"/>
              </w:rPr>
            </w:pPr>
            <w:r>
              <w:rPr>
                <w:sz w:val="24"/>
                <w:szCs w:val="24"/>
              </w:rPr>
              <w:t xml:space="preserve">Second SP – pending. </w:t>
            </w:r>
          </w:p>
          <w:p w:rsidR="002D4D57" w:rsidRDefault="002D4D57" w:rsidP="009B4B1E">
            <w:pPr>
              <w:pStyle w:val="NoSpacing"/>
              <w:rPr>
                <w:sz w:val="24"/>
                <w:szCs w:val="24"/>
              </w:rPr>
            </w:pPr>
            <w:r>
              <w:rPr>
                <w:sz w:val="24"/>
                <w:szCs w:val="24"/>
              </w:rPr>
              <w:t xml:space="preserve">Needs EHCP? </w:t>
            </w:r>
          </w:p>
        </w:tc>
        <w:tc>
          <w:tcPr>
            <w:tcW w:w="1536" w:type="dxa"/>
          </w:tcPr>
          <w:p w:rsidR="00260740" w:rsidRDefault="00260740" w:rsidP="009B4B1E">
            <w:pPr>
              <w:pStyle w:val="NoSpacing"/>
              <w:rPr>
                <w:sz w:val="24"/>
                <w:szCs w:val="24"/>
              </w:rPr>
            </w:pPr>
          </w:p>
        </w:tc>
        <w:tc>
          <w:tcPr>
            <w:tcW w:w="2166" w:type="dxa"/>
          </w:tcPr>
          <w:p w:rsidR="00260740" w:rsidRDefault="00260740" w:rsidP="009B4B1E">
            <w:pPr>
              <w:pStyle w:val="NoSpacing"/>
              <w:rPr>
                <w:sz w:val="24"/>
                <w:szCs w:val="24"/>
              </w:rPr>
            </w:pPr>
          </w:p>
        </w:tc>
      </w:tr>
      <w:tr w:rsidR="00260740" w:rsidTr="002D4D57">
        <w:tc>
          <w:tcPr>
            <w:tcW w:w="1222" w:type="dxa"/>
          </w:tcPr>
          <w:p w:rsidR="00260740" w:rsidRDefault="00260740" w:rsidP="009B4B1E">
            <w:pPr>
              <w:pStyle w:val="NoSpacing"/>
              <w:rPr>
                <w:sz w:val="24"/>
                <w:szCs w:val="24"/>
              </w:rPr>
            </w:pPr>
          </w:p>
        </w:tc>
        <w:tc>
          <w:tcPr>
            <w:tcW w:w="1630" w:type="dxa"/>
          </w:tcPr>
          <w:p w:rsidR="00260740" w:rsidRDefault="002D4D57" w:rsidP="009B4B1E">
            <w:pPr>
              <w:pStyle w:val="NoSpacing"/>
              <w:rPr>
                <w:sz w:val="24"/>
                <w:szCs w:val="24"/>
              </w:rPr>
            </w:pPr>
            <w:r>
              <w:rPr>
                <w:sz w:val="24"/>
                <w:szCs w:val="24"/>
              </w:rPr>
              <w:t xml:space="preserve">1 x ? </w:t>
            </w:r>
          </w:p>
          <w:p w:rsidR="002D4D57" w:rsidRDefault="002D4D57" w:rsidP="009B4B1E">
            <w:pPr>
              <w:pStyle w:val="NoSpacing"/>
              <w:rPr>
                <w:sz w:val="24"/>
                <w:szCs w:val="24"/>
              </w:rPr>
            </w:pPr>
            <w:r>
              <w:rPr>
                <w:sz w:val="24"/>
                <w:szCs w:val="24"/>
              </w:rPr>
              <w:t>(EH – 2A)</w:t>
            </w:r>
          </w:p>
        </w:tc>
        <w:tc>
          <w:tcPr>
            <w:tcW w:w="1464" w:type="dxa"/>
          </w:tcPr>
          <w:p w:rsidR="00260740" w:rsidRDefault="00260740" w:rsidP="009B4B1E">
            <w:pPr>
              <w:pStyle w:val="NoSpacing"/>
              <w:rPr>
                <w:sz w:val="24"/>
                <w:szCs w:val="24"/>
              </w:rPr>
            </w:pPr>
          </w:p>
        </w:tc>
        <w:tc>
          <w:tcPr>
            <w:tcW w:w="2756" w:type="dxa"/>
          </w:tcPr>
          <w:p w:rsidR="00260740" w:rsidRDefault="002D4D57" w:rsidP="009B4B1E">
            <w:pPr>
              <w:pStyle w:val="NoSpacing"/>
              <w:rPr>
                <w:sz w:val="24"/>
                <w:szCs w:val="24"/>
              </w:rPr>
            </w:pPr>
            <w:r>
              <w:rPr>
                <w:sz w:val="24"/>
                <w:szCs w:val="24"/>
              </w:rPr>
              <w:t xml:space="preserve">SP needed/EHP? </w:t>
            </w:r>
          </w:p>
        </w:tc>
        <w:tc>
          <w:tcPr>
            <w:tcW w:w="1536" w:type="dxa"/>
          </w:tcPr>
          <w:p w:rsidR="00260740" w:rsidRDefault="00260740" w:rsidP="009B4B1E">
            <w:pPr>
              <w:pStyle w:val="NoSpacing"/>
              <w:rPr>
                <w:sz w:val="24"/>
                <w:szCs w:val="24"/>
              </w:rPr>
            </w:pPr>
          </w:p>
        </w:tc>
        <w:tc>
          <w:tcPr>
            <w:tcW w:w="2166" w:type="dxa"/>
          </w:tcPr>
          <w:p w:rsidR="00260740" w:rsidRDefault="00260740" w:rsidP="009B4B1E">
            <w:pPr>
              <w:pStyle w:val="NoSpacing"/>
              <w:rPr>
                <w:sz w:val="24"/>
                <w:szCs w:val="24"/>
              </w:rPr>
            </w:pPr>
          </w:p>
        </w:tc>
      </w:tr>
      <w:tr w:rsidR="00260740" w:rsidTr="002D4D57">
        <w:tc>
          <w:tcPr>
            <w:tcW w:w="1222" w:type="dxa"/>
          </w:tcPr>
          <w:p w:rsidR="00260740" w:rsidRDefault="00260740" w:rsidP="009B4B1E">
            <w:pPr>
              <w:pStyle w:val="NoSpacing"/>
              <w:rPr>
                <w:sz w:val="24"/>
                <w:szCs w:val="24"/>
              </w:rPr>
            </w:pPr>
          </w:p>
        </w:tc>
        <w:tc>
          <w:tcPr>
            <w:tcW w:w="1630" w:type="dxa"/>
          </w:tcPr>
          <w:p w:rsidR="00260740" w:rsidRDefault="002D4D57" w:rsidP="009B4B1E">
            <w:pPr>
              <w:pStyle w:val="NoSpacing"/>
              <w:rPr>
                <w:sz w:val="24"/>
                <w:szCs w:val="24"/>
              </w:rPr>
            </w:pPr>
            <w:r>
              <w:rPr>
                <w:sz w:val="24"/>
                <w:szCs w:val="24"/>
              </w:rPr>
              <w:t>1 x ASD</w:t>
            </w:r>
          </w:p>
          <w:p w:rsidR="002D4D57" w:rsidRDefault="002D4D57" w:rsidP="009B4B1E">
            <w:pPr>
              <w:pStyle w:val="NoSpacing"/>
              <w:rPr>
                <w:sz w:val="24"/>
                <w:szCs w:val="24"/>
              </w:rPr>
            </w:pPr>
            <w:r>
              <w:rPr>
                <w:sz w:val="24"/>
                <w:szCs w:val="24"/>
              </w:rPr>
              <w:lastRenderedPageBreak/>
              <w:t xml:space="preserve">(NV – 2A) </w:t>
            </w:r>
          </w:p>
        </w:tc>
        <w:tc>
          <w:tcPr>
            <w:tcW w:w="1464" w:type="dxa"/>
          </w:tcPr>
          <w:p w:rsidR="00260740" w:rsidRDefault="00260740" w:rsidP="009B4B1E">
            <w:pPr>
              <w:pStyle w:val="NoSpacing"/>
              <w:rPr>
                <w:sz w:val="24"/>
                <w:szCs w:val="24"/>
              </w:rPr>
            </w:pPr>
          </w:p>
        </w:tc>
        <w:tc>
          <w:tcPr>
            <w:tcW w:w="2756" w:type="dxa"/>
          </w:tcPr>
          <w:p w:rsidR="00260740" w:rsidRDefault="002D4D57" w:rsidP="009B4B1E">
            <w:pPr>
              <w:pStyle w:val="NoSpacing"/>
              <w:rPr>
                <w:sz w:val="24"/>
                <w:szCs w:val="24"/>
              </w:rPr>
            </w:pPr>
            <w:r w:rsidRPr="002D4D57">
              <w:rPr>
                <w:color w:val="FF0000"/>
                <w:sz w:val="24"/>
                <w:szCs w:val="24"/>
              </w:rPr>
              <w:t xml:space="preserve">EHCP in place </w:t>
            </w:r>
          </w:p>
        </w:tc>
        <w:tc>
          <w:tcPr>
            <w:tcW w:w="1536" w:type="dxa"/>
          </w:tcPr>
          <w:p w:rsidR="00260740" w:rsidRDefault="002D4D57" w:rsidP="009B4B1E">
            <w:pPr>
              <w:pStyle w:val="NoSpacing"/>
              <w:rPr>
                <w:sz w:val="24"/>
                <w:szCs w:val="24"/>
              </w:rPr>
            </w:pPr>
            <w:r w:rsidRPr="002D4D57">
              <w:rPr>
                <w:color w:val="FF0000"/>
                <w:sz w:val="24"/>
                <w:szCs w:val="24"/>
              </w:rPr>
              <w:t xml:space="preserve">AWAIT </w:t>
            </w:r>
            <w:r w:rsidRPr="002D4D57">
              <w:rPr>
                <w:color w:val="FF0000"/>
                <w:sz w:val="24"/>
                <w:szCs w:val="24"/>
              </w:rPr>
              <w:lastRenderedPageBreak/>
              <w:t xml:space="preserve">FUNDING </w:t>
            </w:r>
          </w:p>
        </w:tc>
        <w:tc>
          <w:tcPr>
            <w:tcW w:w="2166" w:type="dxa"/>
          </w:tcPr>
          <w:p w:rsidR="002D4D57" w:rsidRDefault="002D4D57" w:rsidP="002D4D57">
            <w:pPr>
              <w:pStyle w:val="NoSpacing"/>
              <w:rPr>
                <w:sz w:val="24"/>
                <w:szCs w:val="24"/>
              </w:rPr>
            </w:pPr>
            <w:r>
              <w:rPr>
                <w:sz w:val="24"/>
                <w:szCs w:val="24"/>
              </w:rPr>
              <w:lastRenderedPageBreak/>
              <w:t xml:space="preserve">No 1:1 support </w:t>
            </w:r>
          </w:p>
          <w:p w:rsidR="00260740" w:rsidRDefault="002D4D57" w:rsidP="002D4D57">
            <w:pPr>
              <w:pStyle w:val="NoSpacing"/>
              <w:rPr>
                <w:sz w:val="24"/>
                <w:szCs w:val="24"/>
              </w:rPr>
            </w:pPr>
            <w:r>
              <w:rPr>
                <w:sz w:val="24"/>
                <w:szCs w:val="24"/>
              </w:rPr>
              <w:lastRenderedPageBreak/>
              <w:t>allocated.</w:t>
            </w:r>
          </w:p>
        </w:tc>
      </w:tr>
      <w:tr w:rsidR="00260740" w:rsidTr="002D4D57">
        <w:tc>
          <w:tcPr>
            <w:tcW w:w="1222" w:type="dxa"/>
          </w:tcPr>
          <w:p w:rsidR="00260740" w:rsidRDefault="00260740" w:rsidP="009B4B1E">
            <w:pPr>
              <w:pStyle w:val="NoSpacing"/>
              <w:rPr>
                <w:sz w:val="24"/>
                <w:szCs w:val="24"/>
              </w:rPr>
            </w:pPr>
          </w:p>
        </w:tc>
        <w:tc>
          <w:tcPr>
            <w:tcW w:w="1630" w:type="dxa"/>
          </w:tcPr>
          <w:p w:rsidR="00260740" w:rsidRDefault="002D4D57" w:rsidP="009B4B1E">
            <w:pPr>
              <w:pStyle w:val="NoSpacing"/>
              <w:rPr>
                <w:sz w:val="24"/>
                <w:szCs w:val="24"/>
              </w:rPr>
            </w:pPr>
            <w:r>
              <w:rPr>
                <w:sz w:val="24"/>
                <w:szCs w:val="24"/>
              </w:rPr>
              <w:t>1 x ASD</w:t>
            </w:r>
          </w:p>
          <w:p w:rsidR="002D4D57" w:rsidRDefault="002D4D57" w:rsidP="009B4B1E">
            <w:pPr>
              <w:pStyle w:val="NoSpacing"/>
              <w:rPr>
                <w:sz w:val="24"/>
                <w:szCs w:val="24"/>
              </w:rPr>
            </w:pPr>
            <w:r>
              <w:rPr>
                <w:sz w:val="24"/>
                <w:szCs w:val="24"/>
              </w:rPr>
              <w:t>(AS – 2P)</w:t>
            </w:r>
          </w:p>
        </w:tc>
        <w:tc>
          <w:tcPr>
            <w:tcW w:w="1464" w:type="dxa"/>
          </w:tcPr>
          <w:p w:rsidR="00260740" w:rsidRDefault="00260740" w:rsidP="009B4B1E">
            <w:pPr>
              <w:pStyle w:val="NoSpacing"/>
              <w:rPr>
                <w:sz w:val="24"/>
                <w:szCs w:val="24"/>
              </w:rPr>
            </w:pPr>
          </w:p>
        </w:tc>
        <w:tc>
          <w:tcPr>
            <w:tcW w:w="2756" w:type="dxa"/>
          </w:tcPr>
          <w:p w:rsidR="00260740" w:rsidRDefault="002D4D57" w:rsidP="009B4B1E">
            <w:pPr>
              <w:pStyle w:val="NoSpacing"/>
              <w:rPr>
                <w:sz w:val="24"/>
                <w:szCs w:val="24"/>
              </w:rPr>
            </w:pPr>
            <w:r w:rsidRPr="002D4D57">
              <w:rPr>
                <w:color w:val="FF0000"/>
                <w:sz w:val="24"/>
                <w:szCs w:val="24"/>
              </w:rPr>
              <w:t xml:space="preserve">EHCP in place </w:t>
            </w:r>
          </w:p>
        </w:tc>
        <w:tc>
          <w:tcPr>
            <w:tcW w:w="1536" w:type="dxa"/>
          </w:tcPr>
          <w:p w:rsidR="00260740" w:rsidRDefault="002D4D57" w:rsidP="009B4B1E">
            <w:pPr>
              <w:pStyle w:val="NoSpacing"/>
              <w:rPr>
                <w:sz w:val="24"/>
                <w:szCs w:val="24"/>
              </w:rPr>
            </w:pPr>
            <w:r w:rsidRPr="002D4D57">
              <w:rPr>
                <w:color w:val="FF0000"/>
                <w:sz w:val="24"/>
                <w:szCs w:val="24"/>
              </w:rPr>
              <w:t>AWAIT FUNDING</w:t>
            </w:r>
          </w:p>
        </w:tc>
        <w:tc>
          <w:tcPr>
            <w:tcW w:w="2166" w:type="dxa"/>
          </w:tcPr>
          <w:p w:rsidR="00260740" w:rsidRDefault="002D4D57" w:rsidP="009B4B1E">
            <w:pPr>
              <w:pStyle w:val="NoSpacing"/>
              <w:rPr>
                <w:sz w:val="24"/>
                <w:szCs w:val="24"/>
              </w:rPr>
            </w:pPr>
            <w:r>
              <w:rPr>
                <w:sz w:val="24"/>
                <w:szCs w:val="24"/>
              </w:rPr>
              <w:t xml:space="preserve">After half term will have allocated 1:1 all day. </w:t>
            </w:r>
          </w:p>
        </w:tc>
      </w:tr>
      <w:tr w:rsidR="00260740" w:rsidTr="002D4D57">
        <w:tc>
          <w:tcPr>
            <w:tcW w:w="1222" w:type="dxa"/>
          </w:tcPr>
          <w:p w:rsidR="00260740" w:rsidRDefault="00260740" w:rsidP="009B4B1E">
            <w:pPr>
              <w:pStyle w:val="NoSpacing"/>
              <w:rPr>
                <w:sz w:val="24"/>
                <w:szCs w:val="24"/>
              </w:rPr>
            </w:pPr>
          </w:p>
        </w:tc>
        <w:tc>
          <w:tcPr>
            <w:tcW w:w="1630" w:type="dxa"/>
          </w:tcPr>
          <w:p w:rsidR="00260740" w:rsidRDefault="002D4D57" w:rsidP="009B4B1E">
            <w:pPr>
              <w:pStyle w:val="NoSpacing"/>
              <w:rPr>
                <w:sz w:val="24"/>
                <w:szCs w:val="24"/>
              </w:rPr>
            </w:pPr>
            <w:r>
              <w:rPr>
                <w:sz w:val="24"/>
                <w:szCs w:val="24"/>
              </w:rPr>
              <w:t xml:space="preserve">1 x ? </w:t>
            </w:r>
          </w:p>
          <w:p w:rsidR="002D4D57" w:rsidRDefault="002D4D57" w:rsidP="009B4B1E">
            <w:pPr>
              <w:pStyle w:val="NoSpacing"/>
              <w:rPr>
                <w:sz w:val="24"/>
                <w:szCs w:val="24"/>
              </w:rPr>
            </w:pPr>
            <w:r>
              <w:rPr>
                <w:sz w:val="24"/>
                <w:szCs w:val="24"/>
              </w:rPr>
              <w:t>(DB – 2P)</w:t>
            </w:r>
          </w:p>
        </w:tc>
        <w:tc>
          <w:tcPr>
            <w:tcW w:w="1464" w:type="dxa"/>
          </w:tcPr>
          <w:p w:rsidR="00260740" w:rsidRDefault="002D4D57" w:rsidP="009B4B1E">
            <w:pPr>
              <w:pStyle w:val="NoSpacing"/>
              <w:rPr>
                <w:sz w:val="24"/>
                <w:szCs w:val="24"/>
              </w:rPr>
            </w:pPr>
            <w:r>
              <w:rPr>
                <w:sz w:val="24"/>
                <w:szCs w:val="24"/>
              </w:rPr>
              <w:t xml:space="preserve">GP referral needed – parents reluctant. </w:t>
            </w:r>
          </w:p>
        </w:tc>
        <w:tc>
          <w:tcPr>
            <w:tcW w:w="2756" w:type="dxa"/>
          </w:tcPr>
          <w:p w:rsidR="00260740" w:rsidRDefault="002D4D57" w:rsidP="009B4B1E">
            <w:pPr>
              <w:pStyle w:val="NoSpacing"/>
              <w:rPr>
                <w:sz w:val="24"/>
                <w:szCs w:val="24"/>
              </w:rPr>
            </w:pPr>
            <w:r>
              <w:rPr>
                <w:sz w:val="24"/>
                <w:szCs w:val="24"/>
              </w:rPr>
              <w:t>SP needed?</w:t>
            </w:r>
          </w:p>
        </w:tc>
        <w:tc>
          <w:tcPr>
            <w:tcW w:w="1536" w:type="dxa"/>
          </w:tcPr>
          <w:p w:rsidR="00260740" w:rsidRDefault="00260740" w:rsidP="009B4B1E">
            <w:pPr>
              <w:pStyle w:val="NoSpacing"/>
              <w:rPr>
                <w:sz w:val="24"/>
                <w:szCs w:val="24"/>
              </w:rPr>
            </w:pPr>
          </w:p>
        </w:tc>
        <w:tc>
          <w:tcPr>
            <w:tcW w:w="2166" w:type="dxa"/>
          </w:tcPr>
          <w:p w:rsidR="00260740" w:rsidRDefault="00260740" w:rsidP="009B4B1E">
            <w:pPr>
              <w:pStyle w:val="NoSpacing"/>
              <w:rPr>
                <w:sz w:val="24"/>
                <w:szCs w:val="24"/>
              </w:rPr>
            </w:pPr>
          </w:p>
        </w:tc>
      </w:tr>
      <w:tr w:rsidR="002D4D57" w:rsidTr="002D4D57">
        <w:tc>
          <w:tcPr>
            <w:tcW w:w="1222" w:type="dxa"/>
          </w:tcPr>
          <w:p w:rsidR="002D4D57" w:rsidRDefault="002D4D57" w:rsidP="009B4B1E">
            <w:pPr>
              <w:pStyle w:val="NoSpacing"/>
              <w:rPr>
                <w:sz w:val="24"/>
                <w:szCs w:val="24"/>
              </w:rPr>
            </w:pPr>
          </w:p>
        </w:tc>
        <w:tc>
          <w:tcPr>
            <w:tcW w:w="1630" w:type="dxa"/>
          </w:tcPr>
          <w:p w:rsidR="002D4D57" w:rsidRDefault="002D4D57" w:rsidP="009B4B1E">
            <w:pPr>
              <w:pStyle w:val="NoSpacing"/>
              <w:rPr>
                <w:sz w:val="24"/>
                <w:szCs w:val="24"/>
              </w:rPr>
            </w:pPr>
            <w:r>
              <w:rPr>
                <w:sz w:val="24"/>
                <w:szCs w:val="24"/>
              </w:rPr>
              <w:t>1 x ASD</w:t>
            </w:r>
          </w:p>
          <w:p w:rsidR="002D4D57" w:rsidRDefault="002D4D57" w:rsidP="009B4B1E">
            <w:pPr>
              <w:pStyle w:val="NoSpacing"/>
              <w:rPr>
                <w:sz w:val="24"/>
                <w:szCs w:val="24"/>
              </w:rPr>
            </w:pPr>
            <w:r>
              <w:rPr>
                <w:sz w:val="24"/>
                <w:szCs w:val="24"/>
              </w:rPr>
              <w:t>(SC – 2C)</w:t>
            </w:r>
          </w:p>
        </w:tc>
        <w:tc>
          <w:tcPr>
            <w:tcW w:w="1464" w:type="dxa"/>
          </w:tcPr>
          <w:p w:rsidR="002D4D57" w:rsidRDefault="002D4D57" w:rsidP="009B4B1E">
            <w:pPr>
              <w:pStyle w:val="NoSpacing"/>
              <w:rPr>
                <w:sz w:val="24"/>
                <w:szCs w:val="24"/>
              </w:rPr>
            </w:pPr>
          </w:p>
        </w:tc>
        <w:tc>
          <w:tcPr>
            <w:tcW w:w="2756" w:type="dxa"/>
          </w:tcPr>
          <w:p w:rsidR="002D4D57" w:rsidRDefault="002D4D57" w:rsidP="009B4B1E">
            <w:pPr>
              <w:pStyle w:val="NoSpacing"/>
              <w:rPr>
                <w:sz w:val="24"/>
                <w:szCs w:val="24"/>
              </w:rPr>
            </w:pPr>
            <w:r>
              <w:rPr>
                <w:sz w:val="24"/>
                <w:szCs w:val="24"/>
              </w:rPr>
              <w:t>SP needed?</w:t>
            </w:r>
          </w:p>
          <w:p w:rsidR="002D4D57" w:rsidRDefault="002D4D57" w:rsidP="009B4B1E">
            <w:pPr>
              <w:pStyle w:val="NoSpacing"/>
              <w:rPr>
                <w:sz w:val="24"/>
                <w:szCs w:val="24"/>
              </w:rPr>
            </w:pPr>
            <w:r>
              <w:rPr>
                <w:sz w:val="24"/>
                <w:szCs w:val="24"/>
              </w:rPr>
              <w:t xml:space="preserve">Referred to O/T </w:t>
            </w: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p>
        </w:tc>
      </w:tr>
      <w:tr w:rsidR="002D4D57" w:rsidTr="002D4D57">
        <w:tc>
          <w:tcPr>
            <w:tcW w:w="1222" w:type="dxa"/>
          </w:tcPr>
          <w:p w:rsidR="002D4D57" w:rsidRPr="002D4D57" w:rsidRDefault="002D4D57" w:rsidP="009B4B1E">
            <w:pPr>
              <w:pStyle w:val="NoSpacing"/>
              <w:rPr>
                <w:b/>
                <w:sz w:val="24"/>
                <w:szCs w:val="24"/>
              </w:rPr>
            </w:pPr>
            <w:r w:rsidRPr="002D4D57">
              <w:rPr>
                <w:b/>
                <w:sz w:val="24"/>
                <w:szCs w:val="24"/>
              </w:rPr>
              <w:t xml:space="preserve">Year Three </w:t>
            </w:r>
          </w:p>
        </w:tc>
        <w:tc>
          <w:tcPr>
            <w:tcW w:w="1630" w:type="dxa"/>
          </w:tcPr>
          <w:p w:rsidR="002D4D57" w:rsidRDefault="002D4D57" w:rsidP="009B4B1E">
            <w:pPr>
              <w:pStyle w:val="NoSpacing"/>
              <w:rPr>
                <w:sz w:val="24"/>
                <w:szCs w:val="24"/>
              </w:rPr>
            </w:pPr>
            <w:r>
              <w:rPr>
                <w:sz w:val="24"/>
                <w:szCs w:val="24"/>
              </w:rPr>
              <w:t xml:space="preserve">1 x ASD </w:t>
            </w:r>
          </w:p>
          <w:p w:rsidR="002D4D57" w:rsidRDefault="002D4D57" w:rsidP="009B4B1E">
            <w:pPr>
              <w:pStyle w:val="NoSpacing"/>
              <w:rPr>
                <w:sz w:val="24"/>
                <w:szCs w:val="24"/>
              </w:rPr>
            </w:pPr>
            <w:r>
              <w:rPr>
                <w:sz w:val="24"/>
                <w:szCs w:val="24"/>
              </w:rPr>
              <w:t>(MD – 3M)</w:t>
            </w:r>
          </w:p>
        </w:tc>
        <w:tc>
          <w:tcPr>
            <w:tcW w:w="1464" w:type="dxa"/>
          </w:tcPr>
          <w:p w:rsidR="002D4D57" w:rsidRDefault="002D4D57" w:rsidP="009B4B1E">
            <w:pPr>
              <w:pStyle w:val="NoSpacing"/>
              <w:rPr>
                <w:sz w:val="24"/>
                <w:szCs w:val="24"/>
              </w:rPr>
            </w:pPr>
          </w:p>
        </w:tc>
        <w:tc>
          <w:tcPr>
            <w:tcW w:w="2756" w:type="dxa"/>
          </w:tcPr>
          <w:p w:rsidR="002D4D57" w:rsidRDefault="00BA2C29" w:rsidP="009B4B1E">
            <w:pPr>
              <w:pStyle w:val="NoSpacing"/>
              <w:rPr>
                <w:sz w:val="24"/>
                <w:szCs w:val="24"/>
              </w:rPr>
            </w:pPr>
            <w:r w:rsidRPr="00BA2C29">
              <w:rPr>
                <w:color w:val="FF0000"/>
                <w:sz w:val="24"/>
                <w:szCs w:val="24"/>
              </w:rPr>
              <w:t>EHCP in place</w:t>
            </w: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r>
              <w:rPr>
                <w:sz w:val="24"/>
                <w:szCs w:val="24"/>
              </w:rPr>
              <w:t xml:space="preserve">1:1 initially, now shared with other 2 children with EHCP </w:t>
            </w:r>
          </w:p>
        </w:tc>
      </w:tr>
      <w:tr w:rsidR="002D4D57" w:rsidTr="002D4D57">
        <w:tc>
          <w:tcPr>
            <w:tcW w:w="1222" w:type="dxa"/>
          </w:tcPr>
          <w:p w:rsidR="002D4D57" w:rsidRDefault="002D4D57" w:rsidP="009B4B1E">
            <w:pPr>
              <w:pStyle w:val="NoSpacing"/>
              <w:rPr>
                <w:sz w:val="24"/>
                <w:szCs w:val="24"/>
              </w:rPr>
            </w:pPr>
          </w:p>
        </w:tc>
        <w:tc>
          <w:tcPr>
            <w:tcW w:w="1630" w:type="dxa"/>
          </w:tcPr>
          <w:p w:rsidR="002D4D57" w:rsidRDefault="002D4D57" w:rsidP="009B4B1E">
            <w:pPr>
              <w:pStyle w:val="NoSpacing"/>
              <w:rPr>
                <w:sz w:val="24"/>
                <w:szCs w:val="24"/>
              </w:rPr>
            </w:pPr>
            <w:r>
              <w:rPr>
                <w:sz w:val="24"/>
                <w:szCs w:val="24"/>
              </w:rPr>
              <w:t>1 x ASD</w:t>
            </w:r>
          </w:p>
          <w:p w:rsidR="002D4D57" w:rsidRDefault="002D4D57" w:rsidP="009B4B1E">
            <w:pPr>
              <w:pStyle w:val="NoSpacing"/>
              <w:rPr>
                <w:sz w:val="24"/>
                <w:szCs w:val="24"/>
              </w:rPr>
            </w:pPr>
            <w:r>
              <w:rPr>
                <w:sz w:val="24"/>
                <w:szCs w:val="24"/>
              </w:rPr>
              <w:t>(AM – 3M)</w:t>
            </w:r>
          </w:p>
        </w:tc>
        <w:tc>
          <w:tcPr>
            <w:tcW w:w="1464" w:type="dxa"/>
          </w:tcPr>
          <w:p w:rsidR="002D4D57" w:rsidRDefault="002D4D57" w:rsidP="009B4B1E">
            <w:pPr>
              <w:pStyle w:val="NoSpacing"/>
              <w:rPr>
                <w:sz w:val="24"/>
                <w:szCs w:val="24"/>
              </w:rPr>
            </w:pPr>
          </w:p>
        </w:tc>
        <w:tc>
          <w:tcPr>
            <w:tcW w:w="2756" w:type="dxa"/>
          </w:tcPr>
          <w:p w:rsidR="002D4D57" w:rsidRDefault="002D4D57" w:rsidP="009B4B1E">
            <w:pPr>
              <w:pStyle w:val="NoSpacing"/>
              <w:rPr>
                <w:sz w:val="24"/>
                <w:szCs w:val="24"/>
              </w:rPr>
            </w:pPr>
            <w:r w:rsidRPr="00BA2C29">
              <w:rPr>
                <w:color w:val="FF0000"/>
                <w:sz w:val="24"/>
                <w:szCs w:val="24"/>
              </w:rPr>
              <w:t xml:space="preserve">EHCP in place (being transferred from Barnet to Harrow) </w:t>
            </w:r>
          </w:p>
        </w:tc>
        <w:tc>
          <w:tcPr>
            <w:tcW w:w="1536" w:type="dxa"/>
          </w:tcPr>
          <w:p w:rsidR="002D4D57" w:rsidRPr="00BA2C29" w:rsidRDefault="002D4D57" w:rsidP="009B4B1E">
            <w:pPr>
              <w:pStyle w:val="NoSpacing"/>
              <w:rPr>
                <w:color w:val="FF0000"/>
                <w:sz w:val="24"/>
                <w:szCs w:val="24"/>
              </w:rPr>
            </w:pPr>
            <w:r w:rsidRPr="00BA2C29">
              <w:rPr>
                <w:color w:val="FF0000"/>
                <w:sz w:val="24"/>
                <w:szCs w:val="24"/>
              </w:rPr>
              <w:t xml:space="preserve">AWAIT FUNDING </w:t>
            </w:r>
          </w:p>
        </w:tc>
        <w:tc>
          <w:tcPr>
            <w:tcW w:w="2166" w:type="dxa"/>
          </w:tcPr>
          <w:p w:rsidR="002D4D57" w:rsidRDefault="002D4D57" w:rsidP="009B4B1E">
            <w:pPr>
              <w:pStyle w:val="NoSpacing"/>
              <w:rPr>
                <w:sz w:val="24"/>
                <w:szCs w:val="24"/>
              </w:rPr>
            </w:pPr>
            <w:r>
              <w:rPr>
                <w:sz w:val="24"/>
                <w:szCs w:val="24"/>
              </w:rPr>
              <w:t>Having to allocate 1:1.</w:t>
            </w:r>
          </w:p>
        </w:tc>
      </w:tr>
      <w:tr w:rsidR="002D4D57" w:rsidTr="002D4D57">
        <w:tc>
          <w:tcPr>
            <w:tcW w:w="1222" w:type="dxa"/>
          </w:tcPr>
          <w:p w:rsidR="002D4D57" w:rsidRDefault="002D4D57" w:rsidP="009B4B1E">
            <w:pPr>
              <w:pStyle w:val="NoSpacing"/>
              <w:rPr>
                <w:sz w:val="24"/>
                <w:szCs w:val="24"/>
              </w:rPr>
            </w:pPr>
          </w:p>
        </w:tc>
        <w:tc>
          <w:tcPr>
            <w:tcW w:w="1630" w:type="dxa"/>
          </w:tcPr>
          <w:p w:rsidR="002D4D57" w:rsidRDefault="002D4D57" w:rsidP="009B4B1E">
            <w:pPr>
              <w:pStyle w:val="NoSpacing"/>
              <w:rPr>
                <w:sz w:val="24"/>
                <w:szCs w:val="24"/>
              </w:rPr>
            </w:pPr>
            <w:r>
              <w:rPr>
                <w:sz w:val="24"/>
                <w:szCs w:val="24"/>
              </w:rPr>
              <w:t xml:space="preserve">1 x ? </w:t>
            </w:r>
          </w:p>
          <w:p w:rsidR="002D4D57" w:rsidRDefault="002D4D57" w:rsidP="009B4B1E">
            <w:pPr>
              <w:pStyle w:val="NoSpacing"/>
              <w:rPr>
                <w:sz w:val="24"/>
                <w:szCs w:val="24"/>
              </w:rPr>
            </w:pPr>
            <w:r>
              <w:rPr>
                <w:sz w:val="24"/>
                <w:szCs w:val="24"/>
              </w:rPr>
              <w:t>(KB – 3M)</w:t>
            </w:r>
          </w:p>
        </w:tc>
        <w:tc>
          <w:tcPr>
            <w:tcW w:w="1464" w:type="dxa"/>
          </w:tcPr>
          <w:p w:rsidR="002D4D57" w:rsidRDefault="002D4D57" w:rsidP="009B4B1E">
            <w:pPr>
              <w:pStyle w:val="NoSpacing"/>
              <w:rPr>
                <w:sz w:val="24"/>
                <w:szCs w:val="24"/>
              </w:rPr>
            </w:pPr>
            <w:r>
              <w:rPr>
                <w:sz w:val="24"/>
                <w:szCs w:val="24"/>
              </w:rPr>
              <w:t xml:space="preserve">GP Referral </w:t>
            </w:r>
          </w:p>
        </w:tc>
        <w:tc>
          <w:tcPr>
            <w:tcW w:w="2756" w:type="dxa"/>
          </w:tcPr>
          <w:p w:rsidR="002D4D57" w:rsidRDefault="00BA2C29" w:rsidP="009B4B1E">
            <w:pPr>
              <w:pStyle w:val="NoSpacing"/>
              <w:rPr>
                <w:sz w:val="24"/>
                <w:szCs w:val="24"/>
              </w:rPr>
            </w:pPr>
            <w:r>
              <w:rPr>
                <w:sz w:val="24"/>
                <w:szCs w:val="24"/>
              </w:rPr>
              <w:t xml:space="preserve">Early Intervention Funding applied for being converted to </w:t>
            </w:r>
            <w:r w:rsidRPr="00BA2C29">
              <w:rPr>
                <w:color w:val="FF0000"/>
                <w:sz w:val="24"/>
                <w:szCs w:val="24"/>
              </w:rPr>
              <w:t xml:space="preserve">EHCP </w:t>
            </w:r>
          </w:p>
        </w:tc>
        <w:tc>
          <w:tcPr>
            <w:tcW w:w="1536" w:type="dxa"/>
          </w:tcPr>
          <w:p w:rsidR="002D4D57" w:rsidRDefault="00BA2C29" w:rsidP="009B4B1E">
            <w:pPr>
              <w:pStyle w:val="NoSpacing"/>
              <w:rPr>
                <w:sz w:val="24"/>
                <w:szCs w:val="24"/>
              </w:rPr>
            </w:pPr>
            <w:r w:rsidRPr="00BA2C29">
              <w:rPr>
                <w:color w:val="FF0000"/>
                <w:sz w:val="24"/>
                <w:szCs w:val="24"/>
              </w:rPr>
              <w:t>AWAIT FUNDING</w:t>
            </w:r>
          </w:p>
        </w:tc>
        <w:tc>
          <w:tcPr>
            <w:tcW w:w="2166" w:type="dxa"/>
          </w:tcPr>
          <w:p w:rsidR="002D4D57" w:rsidRDefault="002D4D57" w:rsidP="009B4B1E">
            <w:pPr>
              <w:pStyle w:val="NoSpacing"/>
              <w:rPr>
                <w:sz w:val="24"/>
                <w:szCs w:val="24"/>
              </w:rPr>
            </w:pPr>
            <w:r>
              <w:rPr>
                <w:sz w:val="24"/>
                <w:szCs w:val="24"/>
              </w:rPr>
              <w:t xml:space="preserve">Having to allocate </w:t>
            </w:r>
          </w:p>
          <w:p w:rsidR="002D4D57" w:rsidRDefault="002D4D57" w:rsidP="009B4B1E">
            <w:pPr>
              <w:pStyle w:val="NoSpacing"/>
              <w:rPr>
                <w:sz w:val="24"/>
                <w:szCs w:val="24"/>
              </w:rPr>
            </w:pPr>
            <w:r>
              <w:rPr>
                <w:sz w:val="24"/>
                <w:szCs w:val="24"/>
              </w:rPr>
              <w:t xml:space="preserve">Support. </w:t>
            </w:r>
          </w:p>
        </w:tc>
      </w:tr>
      <w:tr w:rsidR="002D4D57" w:rsidTr="00AC4356">
        <w:tc>
          <w:tcPr>
            <w:tcW w:w="10774" w:type="dxa"/>
            <w:gridSpan w:val="6"/>
          </w:tcPr>
          <w:p w:rsidR="002D4D57" w:rsidRPr="002D4D57" w:rsidRDefault="002D4D57" w:rsidP="009B4B1E">
            <w:pPr>
              <w:pStyle w:val="NoSpacing"/>
              <w:rPr>
                <w:b/>
                <w:sz w:val="24"/>
                <w:szCs w:val="24"/>
              </w:rPr>
            </w:pPr>
            <w:r w:rsidRPr="002D4D57">
              <w:rPr>
                <w:b/>
                <w:sz w:val="24"/>
                <w:szCs w:val="24"/>
              </w:rPr>
              <w:t>After half term there will be an</w:t>
            </w:r>
            <w:r w:rsidR="00BA2C29">
              <w:rPr>
                <w:b/>
                <w:sz w:val="24"/>
                <w:szCs w:val="24"/>
              </w:rPr>
              <w:t xml:space="preserve">other </w:t>
            </w:r>
            <w:r w:rsidRPr="002D4D57">
              <w:rPr>
                <w:b/>
                <w:sz w:val="24"/>
                <w:szCs w:val="24"/>
              </w:rPr>
              <w:t xml:space="preserve"> SEN TA allocated to support the children with EHCPs in the afternoons. </w:t>
            </w:r>
          </w:p>
        </w:tc>
      </w:tr>
      <w:tr w:rsidR="002D4D57" w:rsidTr="002D4D57">
        <w:tc>
          <w:tcPr>
            <w:tcW w:w="1222" w:type="dxa"/>
          </w:tcPr>
          <w:p w:rsidR="002D4D57" w:rsidRDefault="002D4D57" w:rsidP="009B4B1E">
            <w:pPr>
              <w:pStyle w:val="NoSpacing"/>
              <w:rPr>
                <w:sz w:val="24"/>
                <w:szCs w:val="24"/>
              </w:rPr>
            </w:pPr>
          </w:p>
        </w:tc>
        <w:tc>
          <w:tcPr>
            <w:tcW w:w="1630" w:type="dxa"/>
          </w:tcPr>
          <w:p w:rsidR="002D4D57" w:rsidRDefault="00BA2C29" w:rsidP="009B4B1E">
            <w:pPr>
              <w:pStyle w:val="NoSpacing"/>
              <w:rPr>
                <w:sz w:val="24"/>
                <w:szCs w:val="24"/>
              </w:rPr>
            </w:pPr>
            <w:r>
              <w:rPr>
                <w:sz w:val="24"/>
                <w:szCs w:val="24"/>
              </w:rPr>
              <w:t xml:space="preserve">1 x ? SEMH? </w:t>
            </w:r>
          </w:p>
          <w:p w:rsidR="00BA2C29" w:rsidRDefault="00BA2C29" w:rsidP="009B4B1E">
            <w:pPr>
              <w:pStyle w:val="NoSpacing"/>
              <w:rPr>
                <w:sz w:val="24"/>
                <w:szCs w:val="24"/>
              </w:rPr>
            </w:pPr>
            <w:r>
              <w:rPr>
                <w:sz w:val="24"/>
                <w:szCs w:val="24"/>
              </w:rPr>
              <w:t>(JB – 3J)</w:t>
            </w:r>
          </w:p>
        </w:tc>
        <w:tc>
          <w:tcPr>
            <w:tcW w:w="1464" w:type="dxa"/>
          </w:tcPr>
          <w:p w:rsidR="002D4D57" w:rsidRDefault="002D4D57" w:rsidP="009B4B1E">
            <w:pPr>
              <w:pStyle w:val="NoSpacing"/>
              <w:rPr>
                <w:sz w:val="24"/>
                <w:szCs w:val="24"/>
              </w:rPr>
            </w:pPr>
          </w:p>
        </w:tc>
        <w:tc>
          <w:tcPr>
            <w:tcW w:w="2756" w:type="dxa"/>
          </w:tcPr>
          <w:p w:rsidR="002D4D57" w:rsidRDefault="00BA2C29" w:rsidP="009B4B1E">
            <w:pPr>
              <w:pStyle w:val="NoSpacing"/>
              <w:rPr>
                <w:sz w:val="24"/>
                <w:szCs w:val="24"/>
              </w:rPr>
            </w:pPr>
            <w:r>
              <w:rPr>
                <w:sz w:val="24"/>
                <w:szCs w:val="24"/>
              </w:rPr>
              <w:t>PLP needed?</w:t>
            </w:r>
          </w:p>
          <w:p w:rsidR="001F1D65" w:rsidRDefault="001F1D65" w:rsidP="009B4B1E">
            <w:pPr>
              <w:pStyle w:val="NoSpacing"/>
              <w:rPr>
                <w:sz w:val="24"/>
                <w:szCs w:val="24"/>
              </w:rPr>
            </w:pPr>
            <w:r>
              <w:rPr>
                <w:sz w:val="24"/>
                <w:szCs w:val="24"/>
              </w:rPr>
              <w:t xml:space="preserve">Play Therapy </w:t>
            </w: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p>
        </w:tc>
      </w:tr>
      <w:tr w:rsidR="002D4D57" w:rsidTr="002D4D57">
        <w:tc>
          <w:tcPr>
            <w:tcW w:w="1222" w:type="dxa"/>
          </w:tcPr>
          <w:p w:rsidR="002D4D57" w:rsidRDefault="002D4D57" w:rsidP="009B4B1E">
            <w:pPr>
              <w:pStyle w:val="NoSpacing"/>
              <w:rPr>
                <w:sz w:val="24"/>
                <w:szCs w:val="24"/>
              </w:rPr>
            </w:pPr>
          </w:p>
        </w:tc>
        <w:tc>
          <w:tcPr>
            <w:tcW w:w="1630" w:type="dxa"/>
          </w:tcPr>
          <w:p w:rsidR="00BA2C29" w:rsidRDefault="00BA2C29" w:rsidP="009B4B1E">
            <w:pPr>
              <w:pStyle w:val="NoSpacing"/>
              <w:rPr>
                <w:sz w:val="24"/>
                <w:szCs w:val="24"/>
              </w:rPr>
            </w:pPr>
            <w:r>
              <w:rPr>
                <w:sz w:val="24"/>
                <w:szCs w:val="24"/>
              </w:rPr>
              <w:t>1 x ?</w:t>
            </w:r>
          </w:p>
          <w:p w:rsidR="002D4D57" w:rsidRDefault="00BA2C29" w:rsidP="009B4B1E">
            <w:pPr>
              <w:pStyle w:val="NoSpacing"/>
              <w:rPr>
                <w:sz w:val="24"/>
                <w:szCs w:val="24"/>
              </w:rPr>
            </w:pPr>
            <w:r>
              <w:rPr>
                <w:sz w:val="24"/>
                <w:szCs w:val="24"/>
              </w:rPr>
              <w:t xml:space="preserve">(ZD – 3W) </w:t>
            </w:r>
          </w:p>
        </w:tc>
        <w:tc>
          <w:tcPr>
            <w:tcW w:w="1464" w:type="dxa"/>
          </w:tcPr>
          <w:p w:rsidR="002D4D57" w:rsidRDefault="00BA2C29" w:rsidP="009B4B1E">
            <w:pPr>
              <w:pStyle w:val="NoSpacing"/>
              <w:rPr>
                <w:sz w:val="24"/>
                <w:szCs w:val="24"/>
              </w:rPr>
            </w:pPr>
            <w:r>
              <w:rPr>
                <w:sz w:val="24"/>
                <w:szCs w:val="24"/>
              </w:rPr>
              <w:t>GP Referral</w:t>
            </w:r>
          </w:p>
        </w:tc>
        <w:tc>
          <w:tcPr>
            <w:tcW w:w="2756" w:type="dxa"/>
          </w:tcPr>
          <w:p w:rsidR="002D4D57" w:rsidRDefault="002D4D57" w:rsidP="009B4B1E">
            <w:pPr>
              <w:pStyle w:val="NoSpacing"/>
              <w:rPr>
                <w:sz w:val="24"/>
                <w:szCs w:val="24"/>
              </w:rPr>
            </w:pP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p>
        </w:tc>
      </w:tr>
      <w:tr w:rsidR="002D4D57" w:rsidTr="002D4D57">
        <w:tc>
          <w:tcPr>
            <w:tcW w:w="1222" w:type="dxa"/>
          </w:tcPr>
          <w:p w:rsidR="002D4D57" w:rsidRDefault="002D4D57" w:rsidP="009B4B1E">
            <w:pPr>
              <w:pStyle w:val="NoSpacing"/>
              <w:rPr>
                <w:sz w:val="24"/>
                <w:szCs w:val="24"/>
              </w:rPr>
            </w:pPr>
          </w:p>
        </w:tc>
        <w:tc>
          <w:tcPr>
            <w:tcW w:w="1630" w:type="dxa"/>
          </w:tcPr>
          <w:p w:rsidR="002D4D57" w:rsidRDefault="00BA2C29" w:rsidP="009B4B1E">
            <w:pPr>
              <w:pStyle w:val="NoSpacing"/>
              <w:rPr>
                <w:sz w:val="24"/>
                <w:szCs w:val="24"/>
              </w:rPr>
            </w:pPr>
            <w:r>
              <w:rPr>
                <w:sz w:val="24"/>
                <w:szCs w:val="24"/>
              </w:rPr>
              <w:t>1 x ? SEMH?</w:t>
            </w:r>
          </w:p>
          <w:p w:rsidR="00BA2C29" w:rsidRDefault="00BA2C29" w:rsidP="009B4B1E">
            <w:pPr>
              <w:pStyle w:val="NoSpacing"/>
              <w:rPr>
                <w:sz w:val="24"/>
                <w:szCs w:val="24"/>
              </w:rPr>
            </w:pPr>
            <w:r>
              <w:rPr>
                <w:sz w:val="24"/>
                <w:szCs w:val="24"/>
              </w:rPr>
              <w:t>(MS – 3W)</w:t>
            </w:r>
          </w:p>
        </w:tc>
        <w:tc>
          <w:tcPr>
            <w:tcW w:w="1464" w:type="dxa"/>
          </w:tcPr>
          <w:p w:rsidR="002D4D57" w:rsidRDefault="002D4D57" w:rsidP="009B4B1E">
            <w:pPr>
              <w:pStyle w:val="NoSpacing"/>
              <w:rPr>
                <w:sz w:val="24"/>
                <w:szCs w:val="24"/>
              </w:rPr>
            </w:pPr>
          </w:p>
        </w:tc>
        <w:tc>
          <w:tcPr>
            <w:tcW w:w="2756" w:type="dxa"/>
          </w:tcPr>
          <w:p w:rsidR="002D4D57" w:rsidRDefault="00BA2C29" w:rsidP="009B4B1E">
            <w:pPr>
              <w:pStyle w:val="NoSpacing"/>
              <w:rPr>
                <w:sz w:val="24"/>
                <w:szCs w:val="24"/>
              </w:rPr>
            </w:pPr>
            <w:r>
              <w:rPr>
                <w:sz w:val="24"/>
                <w:szCs w:val="24"/>
              </w:rPr>
              <w:t xml:space="preserve">Supported by the Behaviour Team with “on track “meetings. </w:t>
            </w: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p>
        </w:tc>
      </w:tr>
      <w:tr w:rsidR="002D4D57" w:rsidTr="002D4D57">
        <w:tc>
          <w:tcPr>
            <w:tcW w:w="1222" w:type="dxa"/>
          </w:tcPr>
          <w:p w:rsidR="002D4D57" w:rsidRPr="00BA2C29" w:rsidRDefault="00BA2C29" w:rsidP="009B4B1E">
            <w:pPr>
              <w:pStyle w:val="NoSpacing"/>
              <w:rPr>
                <w:b/>
                <w:sz w:val="24"/>
                <w:szCs w:val="24"/>
              </w:rPr>
            </w:pPr>
            <w:r w:rsidRPr="00BA2C29">
              <w:rPr>
                <w:b/>
                <w:sz w:val="24"/>
                <w:szCs w:val="24"/>
              </w:rPr>
              <w:t xml:space="preserve">Year Four </w:t>
            </w:r>
          </w:p>
        </w:tc>
        <w:tc>
          <w:tcPr>
            <w:tcW w:w="1630" w:type="dxa"/>
          </w:tcPr>
          <w:p w:rsidR="002D4D57" w:rsidRDefault="00BA2C29" w:rsidP="009B4B1E">
            <w:pPr>
              <w:pStyle w:val="NoSpacing"/>
              <w:rPr>
                <w:sz w:val="24"/>
                <w:szCs w:val="24"/>
              </w:rPr>
            </w:pPr>
            <w:r>
              <w:rPr>
                <w:sz w:val="24"/>
                <w:szCs w:val="24"/>
              </w:rPr>
              <w:t>1 x ASD/ADHD</w:t>
            </w:r>
          </w:p>
          <w:p w:rsidR="00BA2C29" w:rsidRDefault="00BA2C29" w:rsidP="009B4B1E">
            <w:pPr>
              <w:pStyle w:val="NoSpacing"/>
              <w:rPr>
                <w:sz w:val="24"/>
                <w:szCs w:val="24"/>
              </w:rPr>
            </w:pPr>
            <w:r>
              <w:rPr>
                <w:sz w:val="24"/>
                <w:szCs w:val="24"/>
              </w:rPr>
              <w:t>(MR – 4A)</w:t>
            </w:r>
          </w:p>
        </w:tc>
        <w:tc>
          <w:tcPr>
            <w:tcW w:w="1464" w:type="dxa"/>
          </w:tcPr>
          <w:p w:rsidR="002D4D57" w:rsidRDefault="002D4D57" w:rsidP="009B4B1E">
            <w:pPr>
              <w:pStyle w:val="NoSpacing"/>
              <w:rPr>
                <w:sz w:val="24"/>
                <w:szCs w:val="24"/>
              </w:rPr>
            </w:pPr>
          </w:p>
        </w:tc>
        <w:tc>
          <w:tcPr>
            <w:tcW w:w="2756" w:type="dxa"/>
          </w:tcPr>
          <w:p w:rsidR="002D4D57" w:rsidRDefault="00BA2C29" w:rsidP="009B4B1E">
            <w:pPr>
              <w:pStyle w:val="NoSpacing"/>
              <w:rPr>
                <w:sz w:val="24"/>
                <w:szCs w:val="24"/>
              </w:rPr>
            </w:pPr>
            <w:r>
              <w:rPr>
                <w:sz w:val="24"/>
                <w:szCs w:val="24"/>
              </w:rPr>
              <w:t xml:space="preserve">Team Around the Family – regular meetings. </w:t>
            </w:r>
          </w:p>
          <w:p w:rsidR="00BA2C29" w:rsidRDefault="00BA2C29" w:rsidP="009B4B1E">
            <w:pPr>
              <w:pStyle w:val="NoSpacing"/>
              <w:rPr>
                <w:sz w:val="24"/>
                <w:szCs w:val="24"/>
              </w:rPr>
            </w:pPr>
            <w:r>
              <w:rPr>
                <w:sz w:val="24"/>
                <w:szCs w:val="24"/>
              </w:rPr>
              <w:t>SP needed?</w:t>
            </w:r>
          </w:p>
          <w:p w:rsidR="00BA2C29" w:rsidRDefault="00BA2C29" w:rsidP="009B4B1E">
            <w:pPr>
              <w:pStyle w:val="NoSpacing"/>
              <w:rPr>
                <w:sz w:val="24"/>
                <w:szCs w:val="24"/>
              </w:rPr>
            </w:pPr>
            <w:r>
              <w:rPr>
                <w:sz w:val="24"/>
                <w:szCs w:val="24"/>
              </w:rPr>
              <w:t>PLP ?</w:t>
            </w: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p>
        </w:tc>
      </w:tr>
      <w:tr w:rsidR="00BA2C29" w:rsidTr="002D4D57">
        <w:tc>
          <w:tcPr>
            <w:tcW w:w="1222" w:type="dxa"/>
          </w:tcPr>
          <w:p w:rsidR="00BA2C29" w:rsidRPr="00BA2C29" w:rsidRDefault="00BA2C29" w:rsidP="009B4B1E">
            <w:pPr>
              <w:pStyle w:val="NoSpacing"/>
              <w:rPr>
                <w:b/>
                <w:sz w:val="24"/>
                <w:szCs w:val="24"/>
              </w:rPr>
            </w:pPr>
          </w:p>
        </w:tc>
        <w:tc>
          <w:tcPr>
            <w:tcW w:w="1630" w:type="dxa"/>
          </w:tcPr>
          <w:p w:rsidR="00BA2C29" w:rsidRDefault="00BA2C29" w:rsidP="009B4B1E">
            <w:pPr>
              <w:pStyle w:val="NoSpacing"/>
              <w:rPr>
                <w:sz w:val="24"/>
                <w:szCs w:val="24"/>
              </w:rPr>
            </w:pPr>
            <w:r>
              <w:rPr>
                <w:sz w:val="24"/>
                <w:szCs w:val="24"/>
              </w:rPr>
              <w:t>1 x ?</w:t>
            </w:r>
          </w:p>
          <w:p w:rsidR="00BA2C29" w:rsidRDefault="00BA2C29" w:rsidP="009B4B1E">
            <w:pPr>
              <w:pStyle w:val="NoSpacing"/>
              <w:rPr>
                <w:sz w:val="24"/>
                <w:szCs w:val="24"/>
              </w:rPr>
            </w:pPr>
            <w:r>
              <w:rPr>
                <w:sz w:val="24"/>
                <w:szCs w:val="24"/>
              </w:rPr>
              <w:t>(AU – 4A)</w:t>
            </w:r>
          </w:p>
        </w:tc>
        <w:tc>
          <w:tcPr>
            <w:tcW w:w="1464" w:type="dxa"/>
          </w:tcPr>
          <w:p w:rsidR="00BA2C29" w:rsidRDefault="00BA2C29" w:rsidP="009B4B1E">
            <w:pPr>
              <w:pStyle w:val="NoSpacing"/>
              <w:rPr>
                <w:sz w:val="24"/>
                <w:szCs w:val="24"/>
              </w:rPr>
            </w:pPr>
            <w:r>
              <w:rPr>
                <w:sz w:val="24"/>
                <w:szCs w:val="24"/>
              </w:rPr>
              <w:t>Parents refused</w:t>
            </w:r>
          </w:p>
        </w:tc>
        <w:tc>
          <w:tcPr>
            <w:tcW w:w="2756" w:type="dxa"/>
          </w:tcPr>
          <w:p w:rsidR="00BA2C29" w:rsidRDefault="00BA2C29" w:rsidP="009B4B1E">
            <w:pPr>
              <w:pStyle w:val="NoSpacing"/>
              <w:rPr>
                <w:sz w:val="24"/>
                <w:szCs w:val="24"/>
              </w:rPr>
            </w:pPr>
            <w:r>
              <w:rPr>
                <w:sz w:val="24"/>
                <w:szCs w:val="24"/>
              </w:rPr>
              <w:t>SP needed</w:t>
            </w:r>
          </w:p>
        </w:tc>
        <w:tc>
          <w:tcPr>
            <w:tcW w:w="1536" w:type="dxa"/>
          </w:tcPr>
          <w:p w:rsidR="00BA2C29" w:rsidRDefault="00BA2C29" w:rsidP="009B4B1E">
            <w:pPr>
              <w:pStyle w:val="NoSpacing"/>
              <w:rPr>
                <w:sz w:val="24"/>
                <w:szCs w:val="24"/>
              </w:rPr>
            </w:pPr>
          </w:p>
        </w:tc>
        <w:tc>
          <w:tcPr>
            <w:tcW w:w="2166" w:type="dxa"/>
          </w:tcPr>
          <w:p w:rsidR="00BA2C29" w:rsidRDefault="00BA2C29" w:rsidP="009B4B1E">
            <w:pPr>
              <w:pStyle w:val="NoSpacing"/>
              <w:rPr>
                <w:sz w:val="24"/>
                <w:szCs w:val="24"/>
              </w:rPr>
            </w:pPr>
          </w:p>
        </w:tc>
      </w:tr>
      <w:tr w:rsidR="002D4D57" w:rsidTr="002D4D57">
        <w:tc>
          <w:tcPr>
            <w:tcW w:w="1222" w:type="dxa"/>
          </w:tcPr>
          <w:p w:rsidR="002D4D57" w:rsidRDefault="002D4D57" w:rsidP="009B4B1E">
            <w:pPr>
              <w:pStyle w:val="NoSpacing"/>
              <w:rPr>
                <w:sz w:val="24"/>
                <w:szCs w:val="24"/>
              </w:rPr>
            </w:pPr>
          </w:p>
        </w:tc>
        <w:tc>
          <w:tcPr>
            <w:tcW w:w="1630" w:type="dxa"/>
          </w:tcPr>
          <w:p w:rsidR="002D4D57" w:rsidRDefault="00BA2C29" w:rsidP="009B4B1E">
            <w:pPr>
              <w:pStyle w:val="NoSpacing"/>
              <w:rPr>
                <w:sz w:val="24"/>
                <w:szCs w:val="24"/>
              </w:rPr>
            </w:pPr>
            <w:r>
              <w:rPr>
                <w:sz w:val="24"/>
                <w:szCs w:val="24"/>
              </w:rPr>
              <w:t xml:space="preserve">1 x ADHD </w:t>
            </w:r>
          </w:p>
          <w:p w:rsidR="00BA2C29" w:rsidRDefault="00BA2C29" w:rsidP="009B4B1E">
            <w:pPr>
              <w:pStyle w:val="NoSpacing"/>
              <w:rPr>
                <w:sz w:val="24"/>
                <w:szCs w:val="24"/>
              </w:rPr>
            </w:pPr>
            <w:r>
              <w:rPr>
                <w:sz w:val="24"/>
                <w:szCs w:val="24"/>
              </w:rPr>
              <w:t>(WS – 4D)</w:t>
            </w:r>
          </w:p>
        </w:tc>
        <w:tc>
          <w:tcPr>
            <w:tcW w:w="1464" w:type="dxa"/>
          </w:tcPr>
          <w:p w:rsidR="002D4D57" w:rsidRDefault="002D4D57" w:rsidP="009B4B1E">
            <w:pPr>
              <w:pStyle w:val="NoSpacing"/>
              <w:rPr>
                <w:sz w:val="24"/>
                <w:szCs w:val="24"/>
              </w:rPr>
            </w:pPr>
          </w:p>
        </w:tc>
        <w:tc>
          <w:tcPr>
            <w:tcW w:w="2756" w:type="dxa"/>
          </w:tcPr>
          <w:p w:rsidR="002D4D57" w:rsidRDefault="00BA2C29" w:rsidP="009B4B1E">
            <w:pPr>
              <w:pStyle w:val="NoSpacing"/>
              <w:rPr>
                <w:sz w:val="24"/>
                <w:szCs w:val="24"/>
              </w:rPr>
            </w:pPr>
            <w:r>
              <w:rPr>
                <w:sz w:val="24"/>
                <w:szCs w:val="24"/>
              </w:rPr>
              <w:t>SP needed?</w:t>
            </w:r>
          </w:p>
          <w:p w:rsidR="00BA2C29" w:rsidRDefault="00BA2C29" w:rsidP="009B4B1E">
            <w:pPr>
              <w:pStyle w:val="NoSpacing"/>
              <w:rPr>
                <w:sz w:val="24"/>
                <w:szCs w:val="24"/>
              </w:rPr>
            </w:pPr>
            <w:r>
              <w:rPr>
                <w:sz w:val="24"/>
                <w:szCs w:val="24"/>
              </w:rPr>
              <w:t>PLP needed?</w:t>
            </w: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p>
        </w:tc>
      </w:tr>
      <w:tr w:rsidR="002D4D57" w:rsidTr="002D4D57">
        <w:tc>
          <w:tcPr>
            <w:tcW w:w="1222" w:type="dxa"/>
          </w:tcPr>
          <w:p w:rsidR="002D4D57" w:rsidRPr="00BA2C29" w:rsidRDefault="00BA2C29" w:rsidP="009B4B1E">
            <w:pPr>
              <w:pStyle w:val="NoSpacing"/>
              <w:rPr>
                <w:b/>
                <w:sz w:val="24"/>
                <w:szCs w:val="24"/>
              </w:rPr>
            </w:pPr>
            <w:r w:rsidRPr="00BA2C29">
              <w:rPr>
                <w:b/>
                <w:sz w:val="24"/>
                <w:szCs w:val="24"/>
              </w:rPr>
              <w:t xml:space="preserve">Year Five </w:t>
            </w:r>
          </w:p>
        </w:tc>
        <w:tc>
          <w:tcPr>
            <w:tcW w:w="1630" w:type="dxa"/>
          </w:tcPr>
          <w:p w:rsidR="002D4D57" w:rsidRDefault="00BA2C29" w:rsidP="009B4B1E">
            <w:pPr>
              <w:pStyle w:val="NoSpacing"/>
              <w:rPr>
                <w:sz w:val="24"/>
                <w:szCs w:val="24"/>
              </w:rPr>
            </w:pPr>
            <w:r>
              <w:rPr>
                <w:sz w:val="24"/>
                <w:szCs w:val="24"/>
              </w:rPr>
              <w:t xml:space="preserve"> 1 x ASD</w:t>
            </w:r>
          </w:p>
          <w:p w:rsidR="00BA2C29" w:rsidRDefault="00BA2C29" w:rsidP="009B4B1E">
            <w:pPr>
              <w:pStyle w:val="NoSpacing"/>
              <w:rPr>
                <w:sz w:val="24"/>
                <w:szCs w:val="24"/>
              </w:rPr>
            </w:pPr>
            <w:r>
              <w:rPr>
                <w:sz w:val="24"/>
                <w:szCs w:val="24"/>
              </w:rPr>
              <w:t>(AN – 4D)</w:t>
            </w:r>
          </w:p>
        </w:tc>
        <w:tc>
          <w:tcPr>
            <w:tcW w:w="1464" w:type="dxa"/>
          </w:tcPr>
          <w:p w:rsidR="002D4D57" w:rsidRDefault="002D4D57" w:rsidP="009B4B1E">
            <w:pPr>
              <w:pStyle w:val="NoSpacing"/>
              <w:rPr>
                <w:sz w:val="24"/>
                <w:szCs w:val="24"/>
              </w:rPr>
            </w:pPr>
          </w:p>
        </w:tc>
        <w:tc>
          <w:tcPr>
            <w:tcW w:w="2756" w:type="dxa"/>
          </w:tcPr>
          <w:p w:rsidR="002D4D57" w:rsidRDefault="00BA2C29" w:rsidP="009B4B1E">
            <w:pPr>
              <w:pStyle w:val="NoSpacing"/>
              <w:rPr>
                <w:sz w:val="24"/>
                <w:szCs w:val="24"/>
              </w:rPr>
            </w:pPr>
            <w:r>
              <w:rPr>
                <w:sz w:val="24"/>
                <w:szCs w:val="24"/>
              </w:rPr>
              <w:t>Sensory Circuit</w:t>
            </w:r>
          </w:p>
          <w:p w:rsidR="00BA2C29" w:rsidRDefault="00BA2C29" w:rsidP="009B4B1E">
            <w:pPr>
              <w:pStyle w:val="NoSpacing"/>
              <w:rPr>
                <w:sz w:val="24"/>
                <w:szCs w:val="24"/>
              </w:rPr>
            </w:pPr>
            <w:r>
              <w:rPr>
                <w:sz w:val="24"/>
                <w:szCs w:val="24"/>
              </w:rPr>
              <w:t xml:space="preserve">Play Therapy. </w:t>
            </w:r>
          </w:p>
        </w:tc>
        <w:tc>
          <w:tcPr>
            <w:tcW w:w="1536" w:type="dxa"/>
          </w:tcPr>
          <w:p w:rsidR="002D4D57" w:rsidRDefault="002D4D57" w:rsidP="009B4B1E">
            <w:pPr>
              <w:pStyle w:val="NoSpacing"/>
              <w:rPr>
                <w:sz w:val="24"/>
                <w:szCs w:val="24"/>
              </w:rPr>
            </w:pPr>
          </w:p>
        </w:tc>
        <w:tc>
          <w:tcPr>
            <w:tcW w:w="2166" w:type="dxa"/>
          </w:tcPr>
          <w:p w:rsidR="002D4D57" w:rsidRDefault="002D4D57" w:rsidP="009B4B1E">
            <w:pPr>
              <w:pStyle w:val="NoSpacing"/>
              <w:rPr>
                <w:sz w:val="24"/>
                <w:szCs w:val="24"/>
              </w:rPr>
            </w:pPr>
          </w:p>
        </w:tc>
      </w:tr>
      <w:tr w:rsidR="00BA2C29" w:rsidTr="002D4D57">
        <w:tc>
          <w:tcPr>
            <w:tcW w:w="1222" w:type="dxa"/>
          </w:tcPr>
          <w:p w:rsidR="00BA2C29" w:rsidRPr="00BA2C29" w:rsidRDefault="00BA2C29" w:rsidP="009B4B1E">
            <w:pPr>
              <w:pStyle w:val="NoSpacing"/>
              <w:rPr>
                <w:b/>
                <w:sz w:val="24"/>
                <w:szCs w:val="24"/>
              </w:rPr>
            </w:pPr>
          </w:p>
        </w:tc>
        <w:tc>
          <w:tcPr>
            <w:tcW w:w="1630" w:type="dxa"/>
          </w:tcPr>
          <w:p w:rsidR="00BA2C29" w:rsidRDefault="001F1D65" w:rsidP="009B4B1E">
            <w:pPr>
              <w:pStyle w:val="NoSpacing"/>
              <w:rPr>
                <w:sz w:val="24"/>
                <w:szCs w:val="24"/>
              </w:rPr>
            </w:pPr>
            <w:r>
              <w:rPr>
                <w:sz w:val="24"/>
                <w:szCs w:val="24"/>
              </w:rPr>
              <w:t>1 x ? SEMH</w:t>
            </w:r>
          </w:p>
          <w:p w:rsidR="001F1D65" w:rsidRDefault="001F1D65" w:rsidP="009B4B1E">
            <w:pPr>
              <w:pStyle w:val="NoSpacing"/>
              <w:rPr>
                <w:sz w:val="24"/>
                <w:szCs w:val="24"/>
              </w:rPr>
            </w:pPr>
            <w:r>
              <w:rPr>
                <w:sz w:val="24"/>
                <w:szCs w:val="24"/>
              </w:rPr>
              <w:t>(BS – 5D)</w:t>
            </w:r>
          </w:p>
        </w:tc>
        <w:tc>
          <w:tcPr>
            <w:tcW w:w="1464" w:type="dxa"/>
          </w:tcPr>
          <w:p w:rsidR="00BA2C29" w:rsidRDefault="00BA2C29" w:rsidP="009B4B1E">
            <w:pPr>
              <w:pStyle w:val="NoSpacing"/>
              <w:rPr>
                <w:sz w:val="24"/>
                <w:szCs w:val="24"/>
              </w:rPr>
            </w:pPr>
          </w:p>
        </w:tc>
        <w:tc>
          <w:tcPr>
            <w:tcW w:w="2756" w:type="dxa"/>
          </w:tcPr>
          <w:p w:rsidR="00BA2C29" w:rsidRDefault="001F1D65" w:rsidP="009B4B1E">
            <w:pPr>
              <w:pStyle w:val="NoSpacing"/>
              <w:rPr>
                <w:sz w:val="24"/>
                <w:szCs w:val="24"/>
              </w:rPr>
            </w:pPr>
            <w:r>
              <w:rPr>
                <w:sz w:val="24"/>
                <w:szCs w:val="24"/>
              </w:rPr>
              <w:t>Supported by KC/NJ</w:t>
            </w:r>
          </w:p>
        </w:tc>
        <w:tc>
          <w:tcPr>
            <w:tcW w:w="1536" w:type="dxa"/>
          </w:tcPr>
          <w:p w:rsidR="00BA2C29" w:rsidRDefault="00BA2C29" w:rsidP="009B4B1E">
            <w:pPr>
              <w:pStyle w:val="NoSpacing"/>
              <w:rPr>
                <w:sz w:val="24"/>
                <w:szCs w:val="24"/>
              </w:rPr>
            </w:pPr>
          </w:p>
        </w:tc>
        <w:tc>
          <w:tcPr>
            <w:tcW w:w="2166" w:type="dxa"/>
          </w:tcPr>
          <w:p w:rsidR="00BA2C29" w:rsidRDefault="00BA2C29" w:rsidP="009B4B1E">
            <w:pPr>
              <w:pStyle w:val="NoSpacing"/>
              <w:rPr>
                <w:sz w:val="24"/>
                <w:szCs w:val="24"/>
              </w:rPr>
            </w:pPr>
          </w:p>
        </w:tc>
      </w:tr>
      <w:tr w:rsidR="00BA2C29" w:rsidTr="002D4D57">
        <w:tc>
          <w:tcPr>
            <w:tcW w:w="1222" w:type="dxa"/>
          </w:tcPr>
          <w:p w:rsidR="00BA2C29" w:rsidRPr="00BA2C29" w:rsidRDefault="00BA2C29" w:rsidP="009B4B1E">
            <w:pPr>
              <w:pStyle w:val="NoSpacing"/>
              <w:rPr>
                <w:b/>
                <w:sz w:val="24"/>
                <w:szCs w:val="24"/>
              </w:rPr>
            </w:pPr>
          </w:p>
        </w:tc>
        <w:tc>
          <w:tcPr>
            <w:tcW w:w="1630" w:type="dxa"/>
          </w:tcPr>
          <w:p w:rsidR="00BA2C29" w:rsidRDefault="001F1D65" w:rsidP="009B4B1E">
            <w:pPr>
              <w:pStyle w:val="NoSpacing"/>
              <w:rPr>
                <w:sz w:val="24"/>
                <w:szCs w:val="24"/>
              </w:rPr>
            </w:pPr>
            <w:r>
              <w:rPr>
                <w:sz w:val="24"/>
                <w:szCs w:val="24"/>
              </w:rPr>
              <w:t>1 x Dyslexia/</w:t>
            </w:r>
          </w:p>
          <w:p w:rsidR="001F1D65" w:rsidRDefault="001F1D65" w:rsidP="009B4B1E">
            <w:pPr>
              <w:pStyle w:val="NoSpacing"/>
              <w:rPr>
                <w:sz w:val="24"/>
                <w:szCs w:val="24"/>
              </w:rPr>
            </w:pPr>
            <w:r>
              <w:rPr>
                <w:sz w:val="24"/>
                <w:szCs w:val="24"/>
              </w:rPr>
              <w:t xml:space="preserve">SEMH/S + L </w:t>
            </w:r>
          </w:p>
          <w:p w:rsidR="001F1D65" w:rsidRDefault="001F1D65" w:rsidP="009B4B1E">
            <w:pPr>
              <w:pStyle w:val="NoSpacing"/>
              <w:rPr>
                <w:sz w:val="24"/>
                <w:szCs w:val="24"/>
              </w:rPr>
            </w:pPr>
            <w:r>
              <w:rPr>
                <w:sz w:val="24"/>
                <w:szCs w:val="24"/>
              </w:rPr>
              <w:t>(ADS – 5F)</w:t>
            </w:r>
          </w:p>
        </w:tc>
        <w:tc>
          <w:tcPr>
            <w:tcW w:w="1464" w:type="dxa"/>
          </w:tcPr>
          <w:p w:rsidR="00BA2C29" w:rsidRDefault="00BA2C29" w:rsidP="009B4B1E">
            <w:pPr>
              <w:pStyle w:val="NoSpacing"/>
              <w:rPr>
                <w:sz w:val="24"/>
                <w:szCs w:val="24"/>
              </w:rPr>
            </w:pPr>
          </w:p>
        </w:tc>
        <w:tc>
          <w:tcPr>
            <w:tcW w:w="2756" w:type="dxa"/>
          </w:tcPr>
          <w:p w:rsidR="00BA2C29" w:rsidRDefault="001F1D65" w:rsidP="009B4B1E">
            <w:pPr>
              <w:pStyle w:val="NoSpacing"/>
              <w:rPr>
                <w:sz w:val="24"/>
                <w:szCs w:val="24"/>
              </w:rPr>
            </w:pPr>
            <w:r w:rsidRPr="001F1D65">
              <w:rPr>
                <w:color w:val="FF0000"/>
                <w:sz w:val="24"/>
                <w:szCs w:val="24"/>
              </w:rPr>
              <w:t xml:space="preserve">EHCP in place </w:t>
            </w:r>
          </w:p>
        </w:tc>
        <w:tc>
          <w:tcPr>
            <w:tcW w:w="1536" w:type="dxa"/>
          </w:tcPr>
          <w:p w:rsidR="00BA2C29" w:rsidRPr="001F1D65" w:rsidRDefault="001F1D65" w:rsidP="009B4B1E">
            <w:pPr>
              <w:pStyle w:val="NoSpacing"/>
              <w:rPr>
                <w:color w:val="FF0000"/>
                <w:sz w:val="24"/>
                <w:szCs w:val="24"/>
              </w:rPr>
            </w:pPr>
            <w:r w:rsidRPr="001F1D65">
              <w:rPr>
                <w:sz w:val="24"/>
                <w:szCs w:val="24"/>
              </w:rPr>
              <w:t xml:space="preserve">FUNDING </w:t>
            </w:r>
          </w:p>
        </w:tc>
        <w:tc>
          <w:tcPr>
            <w:tcW w:w="2166" w:type="dxa"/>
          </w:tcPr>
          <w:p w:rsidR="00BA2C29" w:rsidRDefault="001F1D65" w:rsidP="009B4B1E">
            <w:pPr>
              <w:pStyle w:val="NoSpacing"/>
              <w:rPr>
                <w:sz w:val="24"/>
                <w:szCs w:val="24"/>
              </w:rPr>
            </w:pPr>
            <w:r>
              <w:rPr>
                <w:sz w:val="24"/>
                <w:szCs w:val="24"/>
              </w:rPr>
              <w:t xml:space="preserve">No 1:1 support allocated. </w:t>
            </w:r>
          </w:p>
          <w:p w:rsidR="001F1D65" w:rsidRDefault="001F1D65" w:rsidP="009B4B1E">
            <w:pPr>
              <w:pStyle w:val="NoSpacing"/>
              <w:rPr>
                <w:sz w:val="24"/>
                <w:szCs w:val="24"/>
              </w:rPr>
            </w:pPr>
            <w:r>
              <w:rPr>
                <w:sz w:val="24"/>
                <w:szCs w:val="24"/>
              </w:rPr>
              <w:t xml:space="preserve">Some support from </w:t>
            </w:r>
            <w:r>
              <w:rPr>
                <w:sz w:val="24"/>
                <w:szCs w:val="24"/>
              </w:rPr>
              <w:lastRenderedPageBreak/>
              <w:t xml:space="preserve">NL. </w:t>
            </w:r>
          </w:p>
        </w:tc>
      </w:tr>
      <w:tr w:rsidR="00BA2C29" w:rsidTr="001F1D65">
        <w:trPr>
          <w:trHeight w:val="740"/>
        </w:trPr>
        <w:tc>
          <w:tcPr>
            <w:tcW w:w="1222" w:type="dxa"/>
          </w:tcPr>
          <w:p w:rsidR="00BA2C29" w:rsidRPr="00BA2C29" w:rsidRDefault="00BA2C29" w:rsidP="009B4B1E">
            <w:pPr>
              <w:pStyle w:val="NoSpacing"/>
              <w:rPr>
                <w:b/>
                <w:sz w:val="24"/>
                <w:szCs w:val="24"/>
              </w:rPr>
            </w:pPr>
          </w:p>
        </w:tc>
        <w:tc>
          <w:tcPr>
            <w:tcW w:w="1630" w:type="dxa"/>
          </w:tcPr>
          <w:p w:rsidR="00BA2C29" w:rsidRDefault="001F1D65" w:rsidP="009B4B1E">
            <w:pPr>
              <w:pStyle w:val="NoSpacing"/>
              <w:rPr>
                <w:sz w:val="24"/>
                <w:szCs w:val="24"/>
              </w:rPr>
            </w:pPr>
            <w:r>
              <w:rPr>
                <w:sz w:val="24"/>
                <w:szCs w:val="24"/>
              </w:rPr>
              <w:t>1 x ASD/OCD</w:t>
            </w:r>
          </w:p>
          <w:p w:rsidR="001F1D65" w:rsidRDefault="001F1D65" w:rsidP="009B4B1E">
            <w:pPr>
              <w:pStyle w:val="NoSpacing"/>
              <w:rPr>
                <w:sz w:val="24"/>
                <w:szCs w:val="24"/>
              </w:rPr>
            </w:pPr>
            <w:r>
              <w:rPr>
                <w:sz w:val="24"/>
                <w:szCs w:val="24"/>
              </w:rPr>
              <w:t>(MN – 5L)</w:t>
            </w:r>
          </w:p>
        </w:tc>
        <w:tc>
          <w:tcPr>
            <w:tcW w:w="1464" w:type="dxa"/>
          </w:tcPr>
          <w:p w:rsidR="00BA2C29" w:rsidRDefault="00BA2C29" w:rsidP="009B4B1E">
            <w:pPr>
              <w:pStyle w:val="NoSpacing"/>
              <w:rPr>
                <w:sz w:val="24"/>
                <w:szCs w:val="24"/>
              </w:rPr>
            </w:pPr>
          </w:p>
        </w:tc>
        <w:tc>
          <w:tcPr>
            <w:tcW w:w="2756" w:type="dxa"/>
          </w:tcPr>
          <w:p w:rsidR="00BA2C29" w:rsidRDefault="001F1D65" w:rsidP="009B4B1E">
            <w:pPr>
              <w:pStyle w:val="NoSpacing"/>
              <w:rPr>
                <w:sz w:val="24"/>
                <w:szCs w:val="24"/>
              </w:rPr>
            </w:pPr>
            <w:r>
              <w:rPr>
                <w:sz w:val="24"/>
                <w:szCs w:val="24"/>
              </w:rPr>
              <w:t xml:space="preserve">Supported by KC </w:t>
            </w:r>
          </w:p>
        </w:tc>
        <w:tc>
          <w:tcPr>
            <w:tcW w:w="1536" w:type="dxa"/>
          </w:tcPr>
          <w:p w:rsidR="00BA2C29" w:rsidRDefault="00BA2C29" w:rsidP="009B4B1E">
            <w:pPr>
              <w:pStyle w:val="NoSpacing"/>
              <w:rPr>
                <w:sz w:val="24"/>
                <w:szCs w:val="24"/>
              </w:rPr>
            </w:pPr>
          </w:p>
        </w:tc>
        <w:tc>
          <w:tcPr>
            <w:tcW w:w="2166" w:type="dxa"/>
          </w:tcPr>
          <w:p w:rsidR="00BA2C29" w:rsidRDefault="00BA2C29" w:rsidP="009B4B1E">
            <w:pPr>
              <w:pStyle w:val="NoSpacing"/>
              <w:rPr>
                <w:sz w:val="24"/>
                <w:szCs w:val="24"/>
              </w:rPr>
            </w:pPr>
          </w:p>
        </w:tc>
      </w:tr>
      <w:tr w:rsidR="00BA2C29" w:rsidTr="002D4D57">
        <w:tc>
          <w:tcPr>
            <w:tcW w:w="1222" w:type="dxa"/>
          </w:tcPr>
          <w:p w:rsidR="00BA2C29" w:rsidRPr="00BA2C29" w:rsidRDefault="001F1D65" w:rsidP="009B4B1E">
            <w:pPr>
              <w:pStyle w:val="NoSpacing"/>
              <w:rPr>
                <w:b/>
                <w:sz w:val="24"/>
                <w:szCs w:val="24"/>
              </w:rPr>
            </w:pPr>
            <w:r>
              <w:rPr>
                <w:b/>
                <w:sz w:val="24"/>
                <w:szCs w:val="24"/>
              </w:rPr>
              <w:t xml:space="preserve">Year Six </w:t>
            </w:r>
          </w:p>
        </w:tc>
        <w:tc>
          <w:tcPr>
            <w:tcW w:w="1630" w:type="dxa"/>
          </w:tcPr>
          <w:p w:rsidR="00BA2C29" w:rsidRDefault="001F1D65" w:rsidP="009B4B1E">
            <w:pPr>
              <w:pStyle w:val="NoSpacing"/>
              <w:rPr>
                <w:sz w:val="24"/>
                <w:szCs w:val="24"/>
              </w:rPr>
            </w:pPr>
            <w:r>
              <w:rPr>
                <w:sz w:val="24"/>
                <w:szCs w:val="24"/>
              </w:rPr>
              <w:t xml:space="preserve">1 x ASD </w:t>
            </w:r>
          </w:p>
          <w:p w:rsidR="001F1D65" w:rsidRDefault="001F1D65" w:rsidP="009B4B1E">
            <w:pPr>
              <w:pStyle w:val="NoSpacing"/>
              <w:rPr>
                <w:sz w:val="24"/>
                <w:szCs w:val="24"/>
              </w:rPr>
            </w:pPr>
            <w:r>
              <w:rPr>
                <w:sz w:val="24"/>
                <w:szCs w:val="24"/>
              </w:rPr>
              <w:t>(AJ – 6MH)</w:t>
            </w:r>
          </w:p>
        </w:tc>
        <w:tc>
          <w:tcPr>
            <w:tcW w:w="1464" w:type="dxa"/>
          </w:tcPr>
          <w:p w:rsidR="00BA2C29" w:rsidRDefault="00BA2C29" w:rsidP="009B4B1E">
            <w:pPr>
              <w:pStyle w:val="NoSpacing"/>
              <w:rPr>
                <w:sz w:val="24"/>
                <w:szCs w:val="24"/>
              </w:rPr>
            </w:pPr>
          </w:p>
        </w:tc>
        <w:tc>
          <w:tcPr>
            <w:tcW w:w="2756" w:type="dxa"/>
          </w:tcPr>
          <w:p w:rsidR="00BA2C29" w:rsidRDefault="001F1D65" w:rsidP="009B4B1E">
            <w:pPr>
              <w:pStyle w:val="NoSpacing"/>
              <w:rPr>
                <w:sz w:val="24"/>
                <w:szCs w:val="24"/>
              </w:rPr>
            </w:pPr>
            <w:r w:rsidRPr="001F1D65">
              <w:rPr>
                <w:color w:val="FF0000"/>
                <w:sz w:val="24"/>
                <w:szCs w:val="24"/>
              </w:rPr>
              <w:t xml:space="preserve">EHCP in place </w:t>
            </w:r>
          </w:p>
        </w:tc>
        <w:tc>
          <w:tcPr>
            <w:tcW w:w="1536" w:type="dxa"/>
          </w:tcPr>
          <w:p w:rsidR="00BA2C29" w:rsidRDefault="001F1D65" w:rsidP="009B4B1E">
            <w:pPr>
              <w:pStyle w:val="NoSpacing"/>
              <w:rPr>
                <w:sz w:val="24"/>
                <w:szCs w:val="24"/>
              </w:rPr>
            </w:pPr>
            <w:r>
              <w:rPr>
                <w:sz w:val="24"/>
                <w:szCs w:val="24"/>
              </w:rPr>
              <w:t xml:space="preserve">FUNDING </w:t>
            </w:r>
          </w:p>
        </w:tc>
        <w:tc>
          <w:tcPr>
            <w:tcW w:w="2166" w:type="dxa"/>
          </w:tcPr>
          <w:p w:rsidR="00BA2C29" w:rsidRDefault="001F1D65" w:rsidP="009B4B1E">
            <w:pPr>
              <w:pStyle w:val="NoSpacing"/>
              <w:rPr>
                <w:sz w:val="24"/>
                <w:szCs w:val="24"/>
              </w:rPr>
            </w:pPr>
            <w:r>
              <w:rPr>
                <w:sz w:val="24"/>
                <w:szCs w:val="24"/>
              </w:rPr>
              <w:t xml:space="preserve">Supported by NL. </w:t>
            </w:r>
          </w:p>
        </w:tc>
      </w:tr>
      <w:tr w:rsidR="001F1D65" w:rsidTr="002D4D57">
        <w:tc>
          <w:tcPr>
            <w:tcW w:w="1222" w:type="dxa"/>
          </w:tcPr>
          <w:p w:rsidR="001F1D65" w:rsidRDefault="001F1D65" w:rsidP="009B4B1E">
            <w:pPr>
              <w:pStyle w:val="NoSpacing"/>
              <w:rPr>
                <w:b/>
                <w:sz w:val="24"/>
                <w:szCs w:val="24"/>
              </w:rPr>
            </w:pPr>
          </w:p>
        </w:tc>
        <w:tc>
          <w:tcPr>
            <w:tcW w:w="1630" w:type="dxa"/>
          </w:tcPr>
          <w:p w:rsidR="001F1D65" w:rsidRDefault="001F1D65" w:rsidP="009B4B1E">
            <w:pPr>
              <w:pStyle w:val="NoSpacing"/>
              <w:rPr>
                <w:sz w:val="24"/>
                <w:szCs w:val="24"/>
              </w:rPr>
            </w:pPr>
            <w:r>
              <w:rPr>
                <w:sz w:val="24"/>
                <w:szCs w:val="24"/>
              </w:rPr>
              <w:t>1 x ASD</w:t>
            </w:r>
          </w:p>
          <w:p w:rsidR="001F1D65" w:rsidRDefault="001F1D65" w:rsidP="009B4B1E">
            <w:pPr>
              <w:pStyle w:val="NoSpacing"/>
              <w:rPr>
                <w:sz w:val="24"/>
                <w:szCs w:val="24"/>
              </w:rPr>
            </w:pPr>
            <w:r>
              <w:rPr>
                <w:sz w:val="24"/>
                <w:szCs w:val="24"/>
              </w:rPr>
              <w:t>(MS – 6MH)</w:t>
            </w:r>
          </w:p>
        </w:tc>
        <w:tc>
          <w:tcPr>
            <w:tcW w:w="1464" w:type="dxa"/>
          </w:tcPr>
          <w:p w:rsidR="001F1D65" w:rsidRDefault="001F1D65" w:rsidP="009B4B1E">
            <w:pPr>
              <w:pStyle w:val="NoSpacing"/>
              <w:rPr>
                <w:sz w:val="24"/>
                <w:szCs w:val="24"/>
              </w:rPr>
            </w:pPr>
          </w:p>
        </w:tc>
        <w:tc>
          <w:tcPr>
            <w:tcW w:w="2756" w:type="dxa"/>
          </w:tcPr>
          <w:p w:rsidR="001F1D65" w:rsidRPr="001F1D65" w:rsidRDefault="001F1D65" w:rsidP="009B4B1E">
            <w:pPr>
              <w:pStyle w:val="NoSpacing"/>
              <w:rPr>
                <w:color w:val="FF0000"/>
                <w:sz w:val="24"/>
                <w:szCs w:val="24"/>
              </w:rPr>
            </w:pPr>
            <w:r w:rsidRPr="001F1D65">
              <w:rPr>
                <w:sz w:val="24"/>
                <w:szCs w:val="24"/>
              </w:rPr>
              <w:t xml:space="preserve">SP </w:t>
            </w:r>
            <w:r>
              <w:rPr>
                <w:sz w:val="24"/>
                <w:szCs w:val="24"/>
              </w:rPr>
              <w:t xml:space="preserve">or transition profile </w:t>
            </w:r>
            <w:r w:rsidRPr="001F1D65">
              <w:rPr>
                <w:sz w:val="24"/>
                <w:szCs w:val="24"/>
              </w:rPr>
              <w:t>needed?</w:t>
            </w:r>
            <w:r>
              <w:rPr>
                <w:sz w:val="24"/>
                <w:szCs w:val="24"/>
              </w:rPr>
              <w:t xml:space="preserve"> PLP?</w:t>
            </w:r>
          </w:p>
        </w:tc>
        <w:tc>
          <w:tcPr>
            <w:tcW w:w="1536" w:type="dxa"/>
          </w:tcPr>
          <w:p w:rsidR="001F1D65" w:rsidRDefault="001F1D65" w:rsidP="009B4B1E">
            <w:pPr>
              <w:pStyle w:val="NoSpacing"/>
              <w:rPr>
                <w:sz w:val="24"/>
                <w:szCs w:val="24"/>
              </w:rPr>
            </w:pPr>
          </w:p>
        </w:tc>
        <w:tc>
          <w:tcPr>
            <w:tcW w:w="2166" w:type="dxa"/>
          </w:tcPr>
          <w:p w:rsidR="001F1D65" w:rsidRDefault="001F1D65" w:rsidP="009B4B1E">
            <w:pPr>
              <w:pStyle w:val="NoSpacing"/>
              <w:rPr>
                <w:sz w:val="24"/>
                <w:szCs w:val="24"/>
              </w:rPr>
            </w:pPr>
          </w:p>
        </w:tc>
      </w:tr>
      <w:tr w:rsidR="001F1D65" w:rsidTr="002D4D57">
        <w:tc>
          <w:tcPr>
            <w:tcW w:w="1222" w:type="dxa"/>
          </w:tcPr>
          <w:p w:rsidR="001F1D65" w:rsidRDefault="001F1D65" w:rsidP="009B4B1E">
            <w:pPr>
              <w:pStyle w:val="NoSpacing"/>
              <w:rPr>
                <w:b/>
                <w:sz w:val="24"/>
                <w:szCs w:val="24"/>
              </w:rPr>
            </w:pPr>
          </w:p>
        </w:tc>
        <w:tc>
          <w:tcPr>
            <w:tcW w:w="1630" w:type="dxa"/>
          </w:tcPr>
          <w:p w:rsidR="001F1D65" w:rsidRDefault="001F1D65" w:rsidP="009B4B1E">
            <w:pPr>
              <w:pStyle w:val="NoSpacing"/>
              <w:rPr>
                <w:sz w:val="24"/>
                <w:szCs w:val="24"/>
              </w:rPr>
            </w:pPr>
            <w:r>
              <w:rPr>
                <w:sz w:val="24"/>
                <w:szCs w:val="24"/>
              </w:rPr>
              <w:t>1 x ADHD</w:t>
            </w:r>
          </w:p>
          <w:p w:rsidR="001F1D65" w:rsidRDefault="001F1D65" w:rsidP="009B4B1E">
            <w:pPr>
              <w:pStyle w:val="NoSpacing"/>
              <w:rPr>
                <w:sz w:val="24"/>
                <w:szCs w:val="24"/>
              </w:rPr>
            </w:pPr>
            <w:r>
              <w:rPr>
                <w:sz w:val="24"/>
                <w:szCs w:val="24"/>
              </w:rPr>
              <w:t>(RD – 6MH)</w:t>
            </w:r>
          </w:p>
        </w:tc>
        <w:tc>
          <w:tcPr>
            <w:tcW w:w="1464" w:type="dxa"/>
          </w:tcPr>
          <w:p w:rsidR="001F1D65" w:rsidRDefault="001F1D65" w:rsidP="009B4B1E">
            <w:pPr>
              <w:pStyle w:val="NoSpacing"/>
              <w:rPr>
                <w:sz w:val="24"/>
                <w:szCs w:val="24"/>
              </w:rPr>
            </w:pPr>
          </w:p>
        </w:tc>
        <w:tc>
          <w:tcPr>
            <w:tcW w:w="2756" w:type="dxa"/>
          </w:tcPr>
          <w:p w:rsidR="001F1D65" w:rsidRDefault="001F1D65" w:rsidP="009B4B1E">
            <w:pPr>
              <w:pStyle w:val="NoSpacing"/>
              <w:rPr>
                <w:sz w:val="24"/>
                <w:szCs w:val="24"/>
              </w:rPr>
            </w:pPr>
            <w:r w:rsidRPr="001F1D65">
              <w:rPr>
                <w:sz w:val="24"/>
                <w:szCs w:val="24"/>
              </w:rPr>
              <w:t xml:space="preserve">Sensory Circuit. </w:t>
            </w:r>
          </w:p>
          <w:p w:rsidR="001F1D65" w:rsidRPr="001F1D65" w:rsidRDefault="001F1D65" w:rsidP="009B4B1E">
            <w:pPr>
              <w:pStyle w:val="NoSpacing"/>
              <w:rPr>
                <w:color w:val="FF0000"/>
                <w:sz w:val="24"/>
                <w:szCs w:val="24"/>
              </w:rPr>
            </w:pPr>
            <w:r>
              <w:rPr>
                <w:sz w:val="24"/>
                <w:szCs w:val="24"/>
              </w:rPr>
              <w:t xml:space="preserve">SP or transition profile needed? PLP? </w:t>
            </w:r>
          </w:p>
        </w:tc>
        <w:tc>
          <w:tcPr>
            <w:tcW w:w="1536" w:type="dxa"/>
          </w:tcPr>
          <w:p w:rsidR="001F1D65" w:rsidRDefault="001F1D65" w:rsidP="009B4B1E">
            <w:pPr>
              <w:pStyle w:val="NoSpacing"/>
              <w:rPr>
                <w:sz w:val="24"/>
                <w:szCs w:val="24"/>
              </w:rPr>
            </w:pPr>
          </w:p>
        </w:tc>
        <w:tc>
          <w:tcPr>
            <w:tcW w:w="2166" w:type="dxa"/>
          </w:tcPr>
          <w:p w:rsidR="001F1D65" w:rsidRDefault="001F1D65" w:rsidP="009B4B1E">
            <w:pPr>
              <w:pStyle w:val="NoSpacing"/>
              <w:rPr>
                <w:sz w:val="24"/>
                <w:szCs w:val="24"/>
              </w:rPr>
            </w:pPr>
          </w:p>
        </w:tc>
      </w:tr>
      <w:tr w:rsidR="00BA2C29" w:rsidTr="002D4D57">
        <w:tc>
          <w:tcPr>
            <w:tcW w:w="1222" w:type="dxa"/>
          </w:tcPr>
          <w:p w:rsidR="00BA2C29" w:rsidRPr="00BA2C29" w:rsidRDefault="00BA2C29" w:rsidP="009B4B1E">
            <w:pPr>
              <w:pStyle w:val="NoSpacing"/>
              <w:rPr>
                <w:b/>
                <w:sz w:val="24"/>
                <w:szCs w:val="24"/>
              </w:rPr>
            </w:pPr>
          </w:p>
        </w:tc>
        <w:tc>
          <w:tcPr>
            <w:tcW w:w="1630" w:type="dxa"/>
          </w:tcPr>
          <w:p w:rsidR="00BA2C29" w:rsidRDefault="001F1D65" w:rsidP="009B4B1E">
            <w:pPr>
              <w:pStyle w:val="NoSpacing"/>
              <w:rPr>
                <w:sz w:val="24"/>
                <w:szCs w:val="24"/>
              </w:rPr>
            </w:pPr>
            <w:r>
              <w:rPr>
                <w:sz w:val="24"/>
                <w:szCs w:val="24"/>
              </w:rPr>
              <w:t xml:space="preserve">1 x S + L </w:t>
            </w:r>
          </w:p>
          <w:p w:rsidR="001F1D65" w:rsidRDefault="001F1D65" w:rsidP="009B4B1E">
            <w:pPr>
              <w:pStyle w:val="NoSpacing"/>
              <w:rPr>
                <w:sz w:val="24"/>
                <w:szCs w:val="24"/>
              </w:rPr>
            </w:pPr>
            <w:r>
              <w:rPr>
                <w:sz w:val="24"/>
                <w:szCs w:val="24"/>
              </w:rPr>
              <w:t>(ZMZ – 6T)</w:t>
            </w:r>
          </w:p>
          <w:p w:rsidR="001F1D65" w:rsidRDefault="001F1D65" w:rsidP="009B4B1E">
            <w:pPr>
              <w:pStyle w:val="NoSpacing"/>
              <w:rPr>
                <w:sz w:val="24"/>
                <w:szCs w:val="24"/>
              </w:rPr>
            </w:pPr>
          </w:p>
        </w:tc>
        <w:tc>
          <w:tcPr>
            <w:tcW w:w="1464" w:type="dxa"/>
          </w:tcPr>
          <w:p w:rsidR="00BA2C29" w:rsidRDefault="00BA2C29" w:rsidP="009B4B1E">
            <w:pPr>
              <w:pStyle w:val="NoSpacing"/>
              <w:rPr>
                <w:sz w:val="24"/>
                <w:szCs w:val="24"/>
              </w:rPr>
            </w:pPr>
          </w:p>
        </w:tc>
        <w:tc>
          <w:tcPr>
            <w:tcW w:w="2756" w:type="dxa"/>
          </w:tcPr>
          <w:p w:rsidR="00BA2C29" w:rsidRPr="001F1D65" w:rsidRDefault="001F1D65" w:rsidP="009B4B1E">
            <w:pPr>
              <w:pStyle w:val="NoSpacing"/>
              <w:rPr>
                <w:color w:val="FF0000"/>
                <w:sz w:val="24"/>
                <w:szCs w:val="24"/>
              </w:rPr>
            </w:pPr>
            <w:r w:rsidRPr="001F1D65">
              <w:rPr>
                <w:color w:val="FF0000"/>
                <w:sz w:val="24"/>
                <w:szCs w:val="24"/>
              </w:rPr>
              <w:t xml:space="preserve">EHCP in place </w:t>
            </w:r>
          </w:p>
          <w:p w:rsidR="001F1D65" w:rsidRDefault="001F1D65" w:rsidP="009B4B1E">
            <w:pPr>
              <w:pStyle w:val="NoSpacing"/>
              <w:rPr>
                <w:sz w:val="24"/>
                <w:szCs w:val="24"/>
              </w:rPr>
            </w:pPr>
            <w:r>
              <w:rPr>
                <w:sz w:val="24"/>
                <w:szCs w:val="24"/>
              </w:rPr>
              <w:t>Transfer from Herts to Hillingdon</w:t>
            </w:r>
          </w:p>
        </w:tc>
        <w:tc>
          <w:tcPr>
            <w:tcW w:w="1536" w:type="dxa"/>
          </w:tcPr>
          <w:p w:rsidR="00BA2C29" w:rsidRDefault="001F1D65" w:rsidP="009B4B1E">
            <w:pPr>
              <w:pStyle w:val="NoSpacing"/>
              <w:rPr>
                <w:sz w:val="24"/>
                <w:szCs w:val="24"/>
              </w:rPr>
            </w:pPr>
            <w:r w:rsidRPr="001F1D65">
              <w:rPr>
                <w:color w:val="FF0000"/>
                <w:sz w:val="24"/>
                <w:szCs w:val="24"/>
              </w:rPr>
              <w:t>AWAIT FUNDING</w:t>
            </w:r>
          </w:p>
        </w:tc>
        <w:tc>
          <w:tcPr>
            <w:tcW w:w="2166" w:type="dxa"/>
          </w:tcPr>
          <w:p w:rsidR="00BA2C29" w:rsidRDefault="001F1D65" w:rsidP="009B4B1E">
            <w:pPr>
              <w:pStyle w:val="NoSpacing"/>
              <w:rPr>
                <w:sz w:val="24"/>
                <w:szCs w:val="24"/>
              </w:rPr>
            </w:pPr>
            <w:r>
              <w:rPr>
                <w:sz w:val="24"/>
                <w:szCs w:val="24"/>
              </w:rPr>
              <w:t>Supported by NL.</w:t>
            </w:r>
          </w:p>
        </w:tc>
      </w:tr>
      <w:tr w:rsidR="00BA2C29" w:rsidTr="002D4D57">
        <w:tc>
          <w:tcPr>
            <w:tcW w:w="1222" w:type="dxa"/>
          </w:tcPr>
          <w:p w:rsidR="00BA2C29" w:rsidRPr="00BA2C29" w:rsidRDefault="00BA2C29" w:rsidP="009B4B1E">
            <w:pPr>
              <w:pStyle w:val="NoSpacing"/>
              <w:rPr>
                <w:b/>
                <w:sz w:val="24"/>
                <w:szCs w:val="24"/>
              </w:rPr>
            </w:pPr>
          </w:p>
        </w:tc>
        <w:tc>
          <w:tcPr>
            <w:tcW w:w="1630" w:type="dxa"/>
          </w:tcPr>
          <w:p w:rsidR="00BA2C29" w:rsidRDefault="001F1D65" w:rsidP="009B4B1E">
            <w:pPr>
              <w:pStyle w:val="NoSpacing"/>
              <w:rPr>
                <w:sz w:val="24"/>
                <w:szCs w:val="24"/>
              </w:rPr>
            </w:pPr>
            <w:r>
              <w:rPr>
                <w:sz w:val="24"/>
                <w:szCs w:val="24"/>
              </w:rPr>
              <w:t>1 x ASD/ADHD</w:t>
            </w:r>
          </w:p>
          <w:p w:rsidR="001F1D65" w:rsidRDefault="001F1D65" w:rsidP="009B4B1E">
            <w:pPr>
              <w:pStyle w:val="NoSpacing"/>
              <w:rPr>
                <w:sz w:val="24"/>
                <w:szCs w:val="24"/>
              </w:rPr>
            </w:pPr>
            <w:r>
              <w:rPr>
                <w:sz w:val="24"/>
                <w:szCs w:val="24"/>
              </w:rPr>
              <w:t>(RUE – 6T)</w:t>
            </w:r>
          </w:p>
        </w:tc>
        <w:tc>
          <w:tcPr>
            <w:tcW w:w="1464" w:type="dxa"/>
          </w:tcPr>
          <w:p w:rsidR="00BA2C29" w:rsidRDefault="00BA2C29" w:rsidP="009B4B1E">
            <w:pPr>
              <w:pStyle w:val="NoSpacing"/>
              <w:rPr>
                <w:sz w:val="24"/>
                <w:szCs w:val="24"/>
              </w:rPr>
            </w:pPr>
          </w:p>
        </w:tc>
        <w:tc>
          <w:tcPr>
            <w:tcW w:w="2756" w:type="dxa"/>
          </w:tcPr>
          <w:p w:rsidR="00BA2C29" w:rsidRPr="001F1D65" w:rsidRDefault="001F1D65" w:rsidP="009B4B1E">
            <w:pPr>
              <w:pStyle w:val="NoSpacing"/>
              <w:rPr>
                <w:color w:val="FF0000"/>
                <w:sz w:val="24"/>
                <w:szCs w:val="24"/>
              </w:rPr>
            </w:pPr>
            <w:r w:rsidRPr="001F1D65">
              <w:rPr>
                <w:color w:val="FF0000"/>
                <w:sz w:val="24"/>
                <w:szCs w:val="24"/>
              </w:rPr>
              <w:t xml:space="preserve">EHCP in place </w:t>
            </w:r>
          </w:p>
          <w:p w:rsidR="001F1D65" w:rsidRDefault="001F1D65" w:rsidP="009B4B1E">
            <w:pPr>
              <w:pStyle w:val="NoSpacing"/>
              <w:rPr>
                <w:sz w:val="24"/>
                <w:szCs w:val="24"/>
              </w:rPr>
            </w:pPr>
          </w:p>
        </w:tc>
        <w:tc>
          <w:tcPr>
            <w:tcW w:w="1536" w:type="dxa"/>
          </w:tcPr>
          <w:p w:rsidR="00BA2C29" w:rsidRDefault="001F1D65" w:rsidP="009B4B1E">
            <w:pPr>
              <w:pStyle w:val="NoSpacing"/>
              <w:rPr>
                <w:sz w:val="24"/>
                <w:szCs w:val="24"/>
              </w:rPr>
            </w:pPr>
            <w:r>
              <w:rPr>
                <w:sz w:val="24"/>
                <w:szCs w:val="24"/>
              </w:rPr>
              <w:t>FUNDING</w:t>
            </w:r>
          </w:p>
        </w:tc>
        <w:tc>
          <w:tcPr>
            <w:tcW w:w="2166" w:type="dxa"/>
          </w:tcPr>
          <w:p w:rsidR="00BA2C29" w:rsidRDefault="001F1D65" w:rsidP="009B4B1E">
            <w:pPr>
              <w:pStyle w:val="NoSpacing"/>
              <w:rPr>
                <w:sz w:val="24"/>
                <w:szCs w:val="24"/>
              </w:rPr>
            </w:pPr>
            <w:r>
              <w:rPr>
                <w:sz w:val="24"/>
                <w:szCs w:val="24"/>
              </w:rPr>
              <w:t xml:space="preserve">1:1 support allocated all day. </w:t>
            </w:r>
          </w:p>
        </w:tc>
      </w:tr>
    </w:tbl>
    <w:p w:rsidR="009B4B1E" w:rsidRDefault="009B4B1E" w:rsidP="009B4B1E">
      <w:pPr>
        <w:pStyle w:val="NoSpacing"/>
        <w:rPr>
          <w:sz w:val="24"/>
          <w:szCs w:val="24"/>
        </w:rPr>
      </w:pPr>
    </w:p>
    <w:p w:rsidR="00FA687A" w:rsidRPr="005168EE" w:rsidRDefault="00FA687A" w:rsidP="00FA687A">
      <w:pPr>
        <w:pStyle w:val="NoSpacing"/>
        <w:rPr>
          <w:sz w:val="24"/>
          <w:szCs w:val="24"/>
        </w:rPr>
      </w:pPr>
    </w:p>
    <w:p w:rsidR="00053CB0" w:rsidRDefault="00053CB0" w:rsidP="00053CB0">
      <w:pPr>
        <w:pStyle w:val="NoSpacing"/>
        <w:numPr>
          <w:ilvl w:val="0"/>
          <w:numId w:val="19"/>
        </w:numPr>
        <w:rPr>
          <w:sz w:val="24"/>
          <w:szCs w:val="24"/>
        </w:rPr>
      </w:pPr>
      <w:r>
        <w:rPr>
          <w:sz w:val="24"/>
          <w:szCs w:val="24"/>
        </w:rPr>
        <w:t>As mentioned in my previous report, the continual high need for speech and language support throughout the school means that we have a wa</w:t>
      </w:r>
      <w:r w:rsidR="008B58AD">
        <w:rPr>
          <w:sz w:val="24"/>
          <w:szCs w:val="24"/>
        </w:rPr>
        <w:t>iting list of children for the school s</w:t>
      </w:r>
      <w:r>
        <w:rPr>
          <w:sz w:val="24"/>
          <w:szCs w:val="24"/>
        </w:rPr>
        <w:t>ervice. Sarah Dookhun has referred several of our Nursery children to the pre-school service and so we have to be mindful that, this will increase the need for the in-school service next year, when these children move to Reception. In light of the huge amount of speech, language and communication n</w:t>
      </w:r>
      <w:r w:rsidR="00FA687A" w:rsidRPr="00053CB0">
        <w:rPr>
          <w:sz w:val="24"/>
          <w:szCs w:val="24"/>
        </w:rPr>
        <w:t>eeds, particularly in the Early Years,</w:t>
      </w:r>
      <w:r>
        <w:rPr>
          <w:sz w:val="24"/>
          <w:szCs w:val="24"/>
        </w:rPr>
        <w:t xml:space="preserve"> we have proposed a meeting, requesting support from</w:t>
      </w:r>
      <w:r w:rsidR="00FA687A" w:rsidRPr="00053CB0">
        <w:rPr>
          <w:sz w:val="24"/>
          <w:szCs w:val="24"/>
        </w:rPr>
        <w:t xml:space="preserve"> th</w:t>
      </w:r>
      <w:r>
        <w:rPr>
          <w:sz w:val="24"/>
          <w:szCs w:val="24"/>
        </w:rPr>
        <w:t xml:space="preserve">e Borough language team, </w:t>
      </w:r>
      <w:r w:rsidR="00FA687A" w:rsidRPr="00053CB0">
        <w:rPr>
          <w:sz w:val="24"/>
          <w:szCs w:val="24"/>
        </w:rPr>
        <w:t>to plan, going forward, what is t</w:t>
      </w:r>
      <w:r>
        <w:rPr>
          <w:sz w:val="24"/>
          <w:szCs w:val="24"/>
        </w:rPr>
        <w:t xml:space="preserve">he best </w:t>
      </w:r>
      <w:r w:rsidR="008B58AD">
        <w:rPr>
          <w:sz w:val="24"/>
          <w:szCs w:val="24"/>
        </w:rPr>
        <w:t>approach to meet our children’s increasing communication needs.</w:t>
      </w:r>
    </w:p>
    <w:p w:rsidR="00FA687A" w:rsidRDefault="00053CB0" w:rsidP="00053CB0">
      <w:pPr>
        <w:pStyle w:val="NoSpacing"/>
        <w:ind w:left="720"/>
        <w:rPr>
          <w:sz w:val="24"/>
          <w:szCs w:val="24"/>
        </w:rPr>
      </w:pPr>
      <w:r>
        <w:rPr>
          <w:sz w:val="24"/>
          <w:szCs w:val="24"/>
        </w:rPr>
        <w:t xml:space="preserve"> </w:t>
      </w:r>
    </w:p>
    <w:p w:rsidR="00FA687A" w:rsidRDefault="00FA687A" w:rsidP="00FA687A">
      <w:pPr>
        <w:pStyle w:val="NoSpacing"/>
        <w:numPr>
          <w:ilvl w:val="0"/>
          <w:numId w:val="19"/>
        </w:numPr>
        <w:rPr>
          <w:sz w:val="24"/>
          <w:szCs w:val="24"/>
        </w:rPr>
      </w:pPr>
      <w:r w:rsidRPr="00053CB0">
        <w:rPr>
          <w:sz w:val="24"/>
          <w:szCs w:val="24"/>
        </w:rPr>
        <w:t>Sarah Dookhun and I were successful in securing a small amoun</w:t>
      </w:r>
      <w:r w:rsidR="00053CB0">
        <w:rPr>
          <w:sz w:val="24"/>
          <w:szCs w:val="24"/>
        </w:rPr>
        <w:t>t of money by applying to Early Intervention</w:t>
      </w:r>
      <w:r w:rsidRPr="00053CB0">
        <w:rPr>
          <w:sz w:val="24"/>
          <w:szCs w:val="24"/>
        </w:rPr>
        <w:t xml:space="preserve"> Fund for the September </w:t>
      </w:r>
      <w:r w:rsidR="00053CB0">
        <w:rPr>
          <w:sz w:val="24"/>
          <w:szCs w:val="24"/>
        </w:rPr>
        <w:t>Nursery children and we have just applied again,</w:t>
      </w:r>
      <w:r w:rsidRPr="00053CB0">
        <w:rPr>
          <w:sz w:val="24"/>
          <w:szCs w:val="24"/>
        </w:rPr>
        <w:t xml:space="preserve"> as a result of the needs of the January intake.  </w:t>
      </w:r>
      <w:r w:rsidR="005168EE" w:rsidRPr="00053CB0">
        <w:rPr>
          <w:sz w:val="24"/>
          <w:szCs w:val="24"/>
        </w:rPr>
        <w:t>We are hoping to use the funding to offer some parent workshops and training to enco</w:t>
      </w:r>
      <w:r w:rsidR="00053CB0">
        <w:rPr>
          <w:sz w:val="24"/>
          <w:szCs w:val="24"/>
        </w:rPr>
        <w:t>urage the parents to support communication</w:t>
      </w:r>
      <w:r w:rsidR="005168EE" w:rsidRPr="00053CB0">
        <w:rPr>
          <w:sz w:val="24"/>
          <w:szCs w:val="24"/>
        </w:rPr>
        <w:t xml:space="preserve"> needs at home. </w:t>
      </w:r>
    </w:p>
    <w:p w:rsidR="00053CB0" w:rsidRDefault="00053CB0" w:rsidP="00053CB0">
      <w:pPr>
        <w:pStyle w:val="NoSpacing"/>
        <w:ind w:left="720"/>
        <w:rPr>
          <w:sz w:val="24"/>
          <w:szCs w:val="24"/>
        </w:rPr>
      </w:pPr>
    </w:p>
    <w:p w:rsidR="005168EE" w:rsidRPr="00053CB0" w:rsidRDefault="00053CB0" w:rsidP="00FA687A">
      <w:pPr>
        <w:pStyle w:val="NoSpacing"/>
        <w:numPr>
          <w:ilvl w:val="0"/>
          <w:numId w:val="19"/>
        </w:numPr>
        <w:rPr>
          <w:sz w:val="24"/>
          <w:szCs w:val="24"/>
        </w:rPr>
      </w:pPr>
      <w:r>
        <w:rPr>
          <w:sz w:val="24"/>
          <w:szCs w:val="24"/>
        </w:rPr>
        <w:t>I</w:t>
      </w:r>
      <w:r w:rsidR="005168EE" w:rsidRPr="00053CB0">
        <w:rPr>
          <w:sz w:val="24"/>
          <w:szCs w:val="24"/>
        </w:rPr>
        <w:t xml:space="preserve"> have also applied for some Exceptional Funding to support a Nursery chi</w:t>
      </w:r>
      <w:r>
        <w:rPr>
          <w:sz w:val="24"/>
          <w:szCs w:val="24"/>
        </w:rPr>
        <w:t>ld with challenging behaviour. Th</w:t>
      </w:r>
      <w:r w:rsidR="005168EE" w:rsidRPr="00053CB0">
        <w:rPr>
          <w:sz w:val="24"/>
          <w:szCs w:val="24"/>
        </w:rPr>
        <w:t xml:space="preserve">e Borough </w:t>
      </w:r>
      <w:r>
        <w:rPr>
          <w:sz w:val="24"/>
          <w:szCs w:val="24"/>
        </w:rPr>
        <w:t xml:space="preserve">Early Intervention </w:t>
      </w:r>
      <w:r w:rsidR="005168EE" w:rsidRPr="00053CB0">
        <w:rPr>
          <w:sz w:val="24"/>
          <w:szCs w:val="24"/>
        </w:rPr>
        <w:t>team are coming into to o</w:t>
      </w:r>
      <w:r>
        <w:rPr>
          <w:sz w:val="24"/>
          <w:szCs w:val="24"/>
        </w:rPr>
        <w:t xml:space="preserve">bserve this child at the beginning of March and to advise and hopefully give us some coping strategies. </w:t>
      </w:r>
      <w:r w:rsidR="005168EE" w:rsidRPr="00053CB0">
        <w:rPr>
          <w:sz w:val="24"/>
          <w:szCs w:val="24"/>
        </w:rPr>
        <w:t xml:space="preserve"> </w:t>
      </w:r>
      <w:r>
        <w:rPr>
          <w:sz w:val="24"/>
          <w:szCs w:val="24"/>
        </w:rPr>
        <w:t>We have had to c</w:t>
      </w:r>
      <w:r w:rsidR="005168EE" w:rsidRPr="00053CB0">
        <w:rPr>
          <w:sz w:val="24"/>
          <w:szCs w:val="24"/>
        </w:rPr>
        <w:t>urrently reducing his time in Nursery for his safety and the safety of the other children. We are supporting parents with a referral to a GP and once we</w:t>
      </w:r>
      <w:r>
        <w:rPr>
          <w:sz w:val="24"/>
          <w:szCs w:val="24"/>
        </w:rPr>
        <w:t xml:space="preserve"> have gathered enough evidence, we</w:t>
      </w:r>
      <w:r w:rsidR="005168EE" w:rsidRPr="00053CB0">
        <w:rPr>
          <w:sz w:val="24"/>
          <w:szCs w:val="24"/>
        </w:rPr>
        <w:t xml:space="preserve"> will need to urgently apply for an EHCP. </w:t>
      </w:r>
    </w:p>
    <w:p w:rsidR="005168EE" w:rsidRDefault="005168EE" w:rsidP="00FA687A">
      <w:pPr>
        <w:pStyle w:val="NoSpacing"/>
        <w:rPr>
          <w:sz w:val="24"/>
          <w:szCs w:val="24"/>
        </w:rPr>
      </w:pPr>
    </w:p>
    <w:p w:rsidR="005168EE" w:rsidRPr="005168EE" w:rsidRDefault="005168EE" w:rsidP="00FA687A">
      <w:pPr>
        <w:pStyle w:val="NoSpacing"/>
        <w:rPr>
          <w:sz w:val="24"/>
          <w:szCs w:val="24"/>
        </w:rPr>
      </w:pPr>
    </w:p>
    <w:p w:rsidR="002349DC" w:rsidRPr="002724F7" w:rsidRDefault="002349DC" w:rsidP="002349DC">
      <w:pPr>
        <w:pStyle w:val="NoSpacing"/>
        <w:ind w:left="720"/>
        <w:rPr>
          <w:sz w:val="24"/>
          <w:szCs w:val="24"/>
        </w:rPr>
      </w:pPr>
    </w:p>
    <w:p w:rsidR="00F378A5" w:rsidRDefault="0075207B" w:rsidP="0055357D">
      <w:pPr>
        <w:pStyle w:val="NoSpacing"/>
        <w:rPr>
          <w:b/>
          <w:sz w:val="24"/>
          <w:szCs w:val="24"/>
          <w:u w:val="single"/>
        </w:rPr>
      </w:pPr>
      <w:r w:rsidRPr="00FF32CF">
        <w:rPr>
          <w:b/>
          <w:sz w:val="24"/>
          <w:szCs w:val="24"/>
          <w:u w:val="single"/>
        </w:rPr>
        <w:t>Future</w:t>
      </w:r>
      <w:r w:rsidR="002724F7">
        <w:rPr>
          <w:b/>
          <w:sz w:val="24"/>
          <w:szCs w:val="24"/>
          <w:u w:val="single"/>
        </w:rPr>
        <w:t>:</w:t>
      </w:r>
      <w:r w:rsidR="000B774B" w:rsidRPr="00FF32CF">
        <w:rPr>
          <w:b/>
          <w:sz w:val="24"/>
          <w:szCs w:val="24"/>
          <w:u w:val="single"/>
        </w:rPr>
        <w:t xml:space="preserve"> - </w:t>
      </w:r>
      <w:r w:rsidRPr="00FF32CF">
        <w:rPr>
          <w:b/>
          <w:sz w:val="24"/>
          <w:szCs w:val="24"/>
          <w:u w:val="single"/>
        </w:rPr>
        <w:t xml:space="preserve"> </w:t>
      </w:r>
      <w:r w:rsidR="00BD7E24" w:rsidRPr="00FF32CF">
        <w:rPr>
          <w:b/>
          <w:sz w:val="24"/>
          <w:szCs w:val="24"/>
          <w:u w:val="single"/>
        </w:rPr>
        <w:t xml:space="preserve"> </w:t>
      </w:r>
    </w:p>
    <w:p w:rsidR="009E3CA8" w:rsidRDefault="009E3CA8" w:rsidP="0055357D">
      <w:pPr>
        <w:pStyle w:val="NoSpacing"/>
        <w:rPr>
          <w:b/>
          <w:sz w:val="24"/>
          <w:szCs w:val="24"/>
          <w:u w:val="single"/>
        </w:rPr>
      </w:pPr>
    </w:p>
    <w:p w:rsidR="009E3CA8" w:rsidRPr="00053CB0" w:rsidRDefault="00053CB0" w:rsidP="00053CB0">
      <w:pPr>
        <w:pStyle w:val="NoSpacing"/>
        <w:numPr>
          <w:ilvl w:val="0"/>
          <w:numId w:val="20"/>
        </w:numPr>
        <w:rPr>
          <w:sz w:val="24"/>
          <w:szCs w:val="24"/>
        </w:rPr>
      </w:pPr>
      <w:r w:rsidRPr="00053CB0">
        <w:rPr>
          <w:sz w:val="24"/>
          <w:szCs w:val="24"/>
        </w:rPr>
        <w:t>To plan and s</w:t>
      </w:r>
      <w:r w:rsidR="009E3CA8" w:rsidRPr="00053CB0">
        <w:rPr>
          <w:sz w:val="24"/>
          <w:szCs w:val="24"/>
        </w:rPr>
        <w:t>upport the transition – year 6 to Secondary school</w:t>
      </w:r>
    </w:p>
    <w:p w:rsidR="009E3CA8" w:rsidRDefault="00053CB0" w:rsidP="0055357D">
      <w:pPr>
        <w:pStyle w:val="NoSpacing"/>
        <w:numPr>
          <w:ilvl w:val="0"/>
          <w:numId w:val="20"/>
        </w:numPr>
        <w:rPr>
          <w:sz w:val="24"/>
          <w:szCs w:val="24"/>
        </w:rPr>
      </w:pPr>
      <w:r w:rsidRPr="00053CB0">
        <w:rPr>
          <w:sz w:val="24"/>
          <w:szCs w:val="24"/>
        </w:rPr>
        <w:t xml:space="preserve">The Inclusion Team will </w:t>
      </w:r>
      <w:r w:rsidR="009E3CA8" w:rsidRPr="00053CB0">
        <w:rPr>
          <w:sz w:val="24"/>
          <w:szCs w:val="24"/>
        </w:rPr>
        <w:t xml:space="preserve">be supporting </w:t>
      </w:r>
      <w:r w:rsidRPr="00053CB0">
        <w:rPr>
          <w:sz w:val="24"/>
          <w:szCs w:val="24"/>
        </w:rPr>
        <w:t xml:space="preserve">both Year 2 and Year 6 with their </w:t>
      </w:r>
      <w:r w:rsidR="009E3CA8" w:rsidRPr="00053CB0">
        <w:rPr>
          <w:sz w:val="24"/>
          <w:szCs w:val="24"/>
        </w:rPr>
        <w:t xml:space="preserve">SATS. </w:t>
      </w:r>
    </w:p>
    <w:p w:rsidR="00053CB0" w:rsidRDefault="00053CB0" w:rsidP="0055357D">
      <w:pPr>
        <w:pStyle w:val="NoSpacing"/>
        <w:numPr>
          <w:ilvl w:val="0"/>
          <w:numId w:val="20"/>
        </w:numPr>
        <w:rPr>
          <w:sz w:val="24"/>
          <w:szCs w:val="24"/>
        </w:rPr>
      </w:pPr>
      <w:r w:rsidRPr="00053CB0">
        <w:rPr>
          <w:sz w:val="24"/>
          <w:szCs w:val="24"/>
        </w:rPr>
        <w:t xml:space="preserve">Continue to gather evidence and write </w:t>
      </w:r>
      <w:r>
        <w:rPr>
          <w:sz w:val="24"/>
          <w:szCs w:val="24"/>
        </w:rPr>
        <w:t xml:space="preserve">My Support Plans towards Early Intervention Funding and </w:t>
      </w:r>
      <w:r w:rsidR="009221AA" w:rsidRPr="00053CB0">
        <w:rPr>
          <w:sz w:val="24"/>
          <w:szCs w:val="24"/>
        </w:rPr>
        <w:t>E</w:t>
      </w:r>
      <w:r w:rsidR="009221AA">
        <w:rPr>
          <w:sz w:val="24"/>
          <w:szCs w:val="24"/>
        </w:rPr>
        <w:t>ducation</w:t>
      </w:r>
      <w:r>
        <w:rPr>
          <w:sz w:val="24"/>
          <w:szCs w:val="24"/>
        </w:rPr>
        <w:t>, Health and Care Plans.</w:t>
      </w:r>
    </w:p>
    <w:p w:rsidR="009E3CA8" w:rsidRDefault="00053CB0" w:rsidP="0055357D">
      <w:pPr>
        <w:pStyle w:val="NoSpacing"/>
        <w:numPr>
          <w:ilvl w:val="0"/>
          <w:numId w:val="20"/>
        </w:numPr>
        <w:rPr>
          <w:sz w:val="24"/>
          <w:szCs w:val="24"/>
        </w:rPr>
      </w:pPr>
      <w:r>
        <w:rPr>
          <w:sz w:val="24"/>
          <w:szCs w:val="24"/>
        </w:rPr>
        <w:t xml:space="preserve">SEN Monitoring is next term and so I have been looking at more effective ways of assessing individualised planning with the support of Ambarine Payne and trialling some weekly plans with a specific child. </w:t>
      </w:r>
      <w:r w:rsidR="00B33FB7">
        <w:rPr>
          <w:sz w:val="24"/>
          <w:szCs w:val="24"/>
        </w:rPr>
        <w:t xml:space="preserve">I am also exploring the </w:t>
      </w:r>
      <w:r w:rsidR="00183C40">
        <w:rPr>
          <w:sz w:val="24"/>
          <w:szCs w:val="24"/>
        </w:rPr>
        <w:t>possibility</w:t>
      </w:r>
      <w:r w:rsidR="00B33FB7">
        <w:rPr>
          <w:sz w:val="24"/>
          <w:szCs w:val="24"/>
        </w:rPr>
        <w:t xml:space="preserve"> of some more group interventions for the children with EHCPs, run by the SEN TAs and managed by the Inclusion Team.</w:t>
      </w:r>
      <w:r w:rsidR="009E3CA8" w:rsidRPr="00053CB0">
        <w:rPr>
          <w:sz w:val="24"/>
          <w:szCs w:val="24"/>
        </w:rPr>
        <w:t xml:space="preserve"> </w:t>
      </w:r>
    </w:p>
    <w:p w:rsidR="00B33FB7" w:rsidRPr="00053CB0" w:rsidRDefault="00B33FB7" w:rsidP="0055357D">
      <w:pPr>
        <w:pStyle w:val="NoSpacing"/>
        <w:numPr>
          <w:ilvl w:val="0"/>
          <w:numId w:val="20"/>
        </w:numPr>
        <w:rPr>
          <w:sz w:val="24"/>
          <w:szCs w:val="24"/>
        </w:rPr>
      </w:pPr>
      <w:r>
        <w:rPr>
          <w:sz w:val="24"/>
          <w:szCs w:val="24"/>
        </w:rPr>
        <w:t xml:space="preserve">I am looking forward to supporting Year 6 with School Journey. </w:t>
      </w:r>
    </w:p>
    <w:p w:rsidR="00FF32CF" w:rsidRDefault="00FF32CF" w:rsidP="0055357D">
      <w:pPr>
        <w:pStyle w:val="NoSpacing"/>
        <w:rPr>
          <w:b/>
          <w:sz w:val="24"/>
          <w:szCs w:val="24"/>
          <w:u w:val="single"/>
        </w:rPr>
      </w:pPr>
    </w:p>
    <w:p w:rsidR="00DF56A0" w:rsidRDefault="00DF56A0" w:rsidP="0055357D">
      <w:pPr>
        <w:pStyle w:val="NoSpacing"/>
        <w:rPr>
          <w:sz w:val="24"/>
          <w:szCs w:val="24"/>
        </w:rPr>
      </w:pPr>
    </w:p>
    <w:p w:rsidR="00B33FB7" w:rsidRDefault="00B95133" w:rsidP="0055357D">
      <w:pPr>
        <w:pStyle w:val="NoSpacing"/>
        <w:rPr>
          <w:sz w:val="24"/>
          <w:szCs w:val="24"/>
        </w:rPr>
      </w:pPr>
      <w:r>
        <w:rPr>
          <w:sz w:val="24"/>
          <w:szCs w:val="24"/>
        </w:rPr>
        <w:t xml:space="preserve">I can only apologise that there appears to be more challenges than successes this time but please believe </w:t>
      </w:r>
      <w:r w:rsidR="00B33FB7">
        <w:rPr>
          <w:sz w:val="24"/>
          <w:szCs w:val="24"/>
        </w:rPr>
        <w:t xml:space="preserve">me </w:t>
      </w:r>
      <w:r>
        <w:rPr>
          <w:sz w:val="24"/>
          <w:szCs w:val="24"/>
        </w:rPr>
        <w:t>it is not through want of trying to reduce or tackle the challenges</w:t>
      </w:r>
      <w:r w:rsidRPr="00B33FB7">
        <w:rPr>
          <w:sz w:val="24"/>
          <w:szCs w:val="24"/>
        </w:rPr>
        <w:t xml:space="preserve">. </w:t>
      </w:r>
      <w:r w:rsidR="008B58AD">
        <w:rPr>
          <w:sz w:val="24"/>
          <w:szCs w:val="24"/>
        </w:rPr>
        <w:t xml:space="preserve">I have included some of the attempts to resolve some of the challenges. </w:t>
      </w:r>
    </w:p>
    <w:p w:rsidR="008B58AD" w:rsidRDefault="008B58AD" w:rsidP="0055357D">
      <w:pPr>
        <w:pStyle w:val="NoSpacing"/>
        <w:rPr>
          <w:sz w:val="24"/>
          <w:szCs w:val="24"/>
        </w:rPr>
      </w:pPr>
    </w:p>
    <w:p w:rsidR="00B95133" w:rsidRPr="00B33FB7" w:rsidRDefault="00B33FB7" w:rsidP="0055357D">
      <w:pPr>
        <w:pStyle w:val="NoSpacing"/>
        <w:rPr>
          <w:sz w:val="24"/>
          <w:szCs w:val="24"/>
        </w:rPr>
      </w:pPr>
      <w:r w:rsidRPr="00B33FB7">
        <w:rPr>
          <w:sz w:val="24"/>
          <w:szCs w:val="24"/>
        </w:rPr>
        <w:t>I continue to be grateful to all of the</w:t>
      </w:r>
      <w:r>
        <w:rPr>
          <w:sz w:val="24"/>
          <w:szCs w:val="24"/>
        </w:rPr>
        <w:t xml:space="preserve"> Inclusion Team for </w:t>
      </w:r>
      <w:r w:rsidR="00527063" w:rsidRPr="00B33FB7">
        <w:rPr>
          <w:sz w:val="24"/>
          <w:szCs w:val="24"/>
        </w:rPr>
        <w:t xml:space="preserve">their dedication and hard work in helping our children to get the best </w:t>
      </w:r>
      <w:r w:rsidRPr="00B33FB7">
        <w:rPr>
          <w:sz w:val="24"/>
          <w:szCs w:val="24"/>
        </w:rPr>
        <w:t xml:space="preserve">possible learning by </w:t>
      </w:r>
      <w:r>
        <w:rPr>
          <w:sz w:val="24"/>
          <w:szCs w:val="24"/>
        </w:rPr>
        <w:t xml:space="preserve">consistently </w:t>
      </w:r>
      <w:r w:rsidRPr="00B33FB7">
        <w:rPr>
          <w:sz w:val="24"/>
          <w:szCs w:val="24"/>
        </w:rPr>
        <w:t xml:space="preserve">adopting individualised and flexible learning approaches. </w:t>
      </w:r>
    </w:p>
    <w:p w:rsidR="008F3D88" w:rsidRPr="00527063" w:rsidRDefault="008F3D88" w:rsidP="008F3D88">
      <w:pPr>
        <w:pStyle w:val="NoSpacing"/>
        <w:ind w:left="720"/>
        <w:rPr>
          <w:sz w:val="24"/>
          <w:szCs w:val="24"/>
          <w:highlight w:val="yellow"/>
        </w:rPr>
      </w:pPr>
    </w:p>
    <w:p w:rsidR="00DC73DF" w:rsidRPr="007149FE" w:rsidRDefault="00DC73DF" w:rsidP="00DC73DF">
      <w:pPr>
        <w:pStyle w:val="NoSpacing"/>
        <w:rPr>
          <w:b/>
          <w:i/>
          <w:sz w:val="24"/>
          <w:szCs w:val="24"/>
        </w:rPr>
      </w:pPr>
      <w:r w:rsidRPr="00527063">
        <w:rPr>
          <w:b/>
          <w:i/>
          <w:sz w:val="24"/>
          <w:szCs w:val="24"/>
        </w:rPr>
        <w:t xml:space="preserve">Sarah Tosdevin </w:t>
      </w:r>
      <w:r w:rsidR="00527063">
        <w:rPr>
          <w:b/>
          <w:i/>
          <w:sz w:val="24"/>
          <w:szCs w:val="24"/>
        </w:rPr>
        <w:t>SENCo 22.02</w:t>
      </w:r>
      <w:r w:rsidR="00EB2381" w:rsidRPr="00527063">
        <w:rPr>
          <w:b/>
          <w:i/>
          <w:sz w:val="24"/>
          <w:szCs w:val="24"/>
        </w:rPr>
        <w:t>.19</w:t>
      </w:r>
      <w:r w:rsidR="00EB2381" w:rsidRPr="007149FE">
        <w:rPr>
          <w:b/>
          <w:i/>
          <w:sz w:val="24"/>
          <w:szCs w:val="24"/>
        </w:rPr>
        <w:t xml:space="preserve"> </w:t>
      </w:r>
    </w:p>
    <w:sectPr w:rsidR="00DC73DF" w:rsidRPr="007149F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8BA" w:rsidRDefault="00E748BA" w:rsidP="00D4627E">
      <w:pPr>
        <w:spacing w:after="0" w:line="240" w:lineRule="auto"/>
      </w:pPr>
      <w:r>
        <w:separator/>
      </w:r>
    </w:p>
  </w:endnote>
  <w:endnote w:type="continuationSeparator" w:id="0">
    <w:p w:rsidR="00E748BA" w:rsidRDefault="00E748BA"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9DD" w:rsidRDefault="00A109DD">
    <w:pPr>
      <w:pStyle w:val="Footer"/>
    </w:pPr>
    <w:r>
      <w:t>STosdevin – Governors Report – March 2019</w:t>
    </w:r>
  </w:p>
  <w:p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8BA" w:rsidRDefault="00E748BA" w:rsidP="00D4627E">
      <w:pPr>
        <w:spacing w:after="0" w:line="240" w:lineRule="auto"/>
      </w:pPr>
      <w:r>
        <w:separator/>
      </w:r>
    </w:p>
  </w:footnote>
  <w:footnote w:type="continuationSeparator" w:id="0">
    <w:p w:rsidR="00E748BA" w:rsidRDefault="00E748BA"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3"/>
  </w:num>
  <w:num w:numId="4">
    <w:abstractNumId w:val="0"/>
  </w:num>
  <w:num w:numId="5">
    <w:abstractNumId w:val="9"/>
  </w:num>
  <w:num w:numId="6">
    <w:abstractNumId w:val="16"/>
  </w:num>
  <w:num w:numId="7">
    <w:abstractNumId w:val="7"/>
  </w:num>
  <w:num w:numId="8">
    <w:abstractNumId w:val="15"/>
  </w:num>
  <w:num w:numId="9">
    <w:abstractNumId w:val="11"/>
  </w:num>
  <w:num w:numId="10">
    <w:abstractNumId w:val="13"/>
  </w:num>
  <w:num w:numId="11">
    <w:abstractNumId w:val="19"/>
  </w:num>
  <w:num w:numId="12">
    <w:abstractNumId w:val="8"/>
  </w:num>
  <w:num w:numId="13">
    <w:abstractNumId w:val="12"/>
  </w:num>
  <w:num w:numId="14">
    <w:abstractNumId w:val="14"/>
  </w:num>
  <w:num w:numId="15">
    <w:abstractNumId w:val="1"/>
  </w:num>
  <w:num w:numId="16">
    <w:abstractNumId w:val="6"/>
  </w:num>
  <w:num w:numId="17">
    <w:abstractNumId w:val="5"/>
  </w:num>
  <w:num w:numId="18">
    <w:abstractNumId w:val="4"/>
  </w:num>
  <w:num w:numId="19">
    <w:abstractNumId w:val="10"/>
  </w:num>
  <w:num w:numId="2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7860"/>
    <w:rsid w:val="00010C76"/>
    <w:rsid w:val="00013564"/>
    <w:rsid w:val="000152DE"/>
    <w:rsid w:val="000412E6"/>
    <w:rsid w:val="00046DFC"/>
    <w:rsid w:val="00053CB0"/>
    <w:rsid w:val="00055CA0"/>
    <w:rsid w:val="00063E18"/>
    <w:rsid w:val="00064BA6"/>
    <w:rsid w:val="0006684B"/>
    <w:rsid w:val="00075EBA"/>
    <w:rsid w:val="00077801"/>
    <w:rsid w:val="00080AAC"/>
    <w:rsid w:val="0008152D"/>
    <w:rsid w:val="00082ABC"/>
    <w:rsid w:val="000B03D1"/>
    <w:rsid w:val="000B4EE7"/>
    <w:rsid w:val="000B774B"/>
    <w:rsid w:val="000C6CEC"/>
    <w:rsid w:val="000D6FE9"/>
    <w:rsid w:val="000E09CB"/>
    <w:rsid w:val="000E09ED"/>
    <w:rsid w:val="000F6D40"/>
    <w:rsid w:val="00101F02"/>
    <w:rsid w:val="00106F66"/>
    <w:rsid w:val="00114E34"/>
    <w:rsid w:val="00115E61"/>
    <w:rsid w:val="0014014C"/>
    <w:rsid w:val="00143852"/>
    <w:rsid w:val="0015721D"/>
    <w:rsid w:val="00162F01"/>
    <w:rsid w:val="00175D90"/>
    <w:rsid w:val="00176515"/>
    <w:rsid w:val="00183C40"/>
    <w:rsid w:val="0018458C"/>
    <w:rsid w:val="001951A6"/>
    <w:rsid w:val="00195CBA"/>
    <w:rsid w:val="001A3C9C"/>
    <w:rsid w:val="001A7678"/>
    <w:rsid w:val="001C6062"/>
    <w:rsid w:val="001C6426"/>
    <w:rsid w:val="001D0103"/>
    <w:rsid w:val="001E339F"/>
    <w:rsid w:val="001E662C"/>
    <w:rsid w:val="001E6E66"/>
    <w:rsid w:val="001F1D65"/>
    <w:rsid w:val="002077A0"/>
    <w:rsid w:val="00211416"/>
    <w:rsid w:val="002168D8"/>
    <w:rsid w:val="00225F83"/>
    <w:rsid w:val="002349DC"/>
    <w:rsid w:val="00244D31"/>
    <w:rsid w:val="00250FE0"/>
    <w:rsid w:val="0025359E"/>
    <w:rsid w:val="002540E3"/>
    <w:rsid w:val="00260740"/>
    <w:rsid w:val="002724F7"/>
    <w:rsid w:val="00276163"/>
    <w:rsid w:val="00276D26"/>
    <w:rsid w:val="002948B3"/>
    <w:rsid w:val="002A03B1"/>
    <w:rsid w:val="002C01D6"/>
    <w:rsid w:val="002C7726"/>
    <w:rsid w:val="002D4D57"/>
    <w:rsid w:val="002E4E9A"/>
    <w:rsid w:val="002F0244"/>
    <w:rsid w:val="002F459F"/>
    <w:rsid w:val="002F5D52"/>
    <w:rsid w:val="00301D2D"/>
    <w:rsid w:val="00305A00"/>
    <w:rsid w:val="003131A4"/>
    <w:rsid w:val="00315878"/>
    <w:rsid w:val="003259B2"/>
    <w:rsid w:val="00330FE1"/>
    <w:rsid w:val="00331084"/>
    <w:rsid w:val="00343858"/>
    <w:rsid w:val="0034389D"/>
    <w:rsid w:val="00351A2D"/>
    <w:rsid w:val="00351D2A"/>
    <w:rsid w:val="00355A1F"/>
    <w:rsid w:val="00362992"/>
    <w:rsid w:val="003630A3"/>
    <w:rsid w:val="00363C72"/>
    <w:rsid w:val="00393CD9"/>
    <w:rsid w:val="003A35B1"/>
    <w:rsid w:val="003A4A5C"/>
    <w:rsid w:val="003C1CE7"/>
    <w:rsid w:val="003C378B"/>
    <w:rsid w:val="003C5300"/>
    <w:rsid w:val="004343C4"/>
    <w:rsid w:val="00435132"/>
    <w:rsid w:val="00445C80"/>
    <w:rsid w:val="00452567"/>
    <w:rsid w:val="00453ADE"/>
    <w:rsid w:val="00454A5E"/>
    <w:rsid w:val="004634C4"/>
    <w:rsid w:val="00463B98"/>
    <w:rsid w:val="00482B72"/>
    <w:rsid w:val="004831C7"/>
    <w:rsid w:val="0049751C"/>
    <w:rsid w:val="004A0240"/>
    <w:rsid w:val="004A21E3"/>
    <w:rsid w:val="004B1E9F"/>
    <w:rsid w:val="004C3C37"/>
    <w:rsid w:val="004D1A44"/>
    <w:rsid w:val="004D2532"/>
    <w:rsid w:val="004D51B7"/>
    <w:rsid w:val="004F41E9"/>
    <w:rsid w:val="0051454C"/>
    <w:rsid w:val="005168EE"/>
    <w:rsid w:val="00527063"/>
    <w:rsid w:val="00535AB0"/>
    <w:rsid w:val="0055085D"/>
    <w:rsid w:val="0055357D"/>
    <w:rsid w:val="00563DC9"/>
    <w:rsid w:val="00566AEE"/>
    <w:rsid w:val="00577369"/>
    <w:rsid w:val="00584A08"/>
    <w:rsid w:val="005B4A7F"/>
    <w:rsid w:val="005D2BE6"/>
    <w:rsid w:val="005E2279"/>
    <w:rsid w:val="005E3D60"/>
    <w:rsid w:val="005E46A8"/>
    <w:rsid w:val="005F28A8"/>
    <w:rsid w:val="00602868"/>
    <w:rsid w:val="006041EC"/>
    <w:rsid w:val="00607B77"/>
    <w:rsid w:val="00627124"/>
    <w:rsid w:val="006333EB"/>
    <w:rsid w:val="00644CCC"/>
    <w:rsid w:val="0065723A"/>
    <w:rsid w:val="0068462A"/>
    <w:rsid w:val="006931C0"/>
    <w:rsid w:val="006A3FE2"/>
    <w:rsid w:val="006B368D"/>
    <w:rsid w:val="006C09A8"/>
    <w:rsid w:val="006D4A70"/>
    <w:rsid w:val="006D70B0"/>
    <w:rsid w:val="006F501A"/>
    <w:rsid w:val="00701084"/>
    <w:rsid w:val="007149FE"/>
    <w:rsid w:val="00743D74"/>
    <w:rsid w:val="00744FD9"/>
    <w:rsid w:val="007473A5"/>
    <w:rsid w:val="0075207B"/>
    <w:rsid w:val="007660F2"/>
    <w:rsid w:val="0078596F"/>
    <w:rsid w:val="00793005"/>
    <w:rsid w:val="00796B39"/>
    <w:rsid w:val="007A4492"/>
    <w:rsid w:val="007B583A"/>
    <w:rsid w:val="007E3452"/>
    <w:rsid w:val="007F073C"/>
    <w:rsid w:val="00810B95"/>
    <w:rsid w:val="00820AD2"/>
    <w:rsid w:val="00822A24"/>
    <w:rsid w:val="00826C0B"/>
    <w:rsid w:val="008406A0"/>
    <w:rsid w:val="0084543D"/>
    <w:rsid w:val="00847424"/>
    <w:rsid w:val="00882D3A"/>
    <w:rsid w:val="00890499"/>
    <w:rsid w:val="008A54EE"/>
    <w:rsid w:val="008A79FC"/>
    <w:rsid w:val="008B3FE0"/>
    <w:rsid w:val="008B58AD"/>
    <w:rsid w:val="008F0EEB"/>
    <w:rsid w:val="008F3D88"/>
    <w:rsid w:val="00903454"/>
    <w:rsid w:val="00907097"/>
    <w:rsid w:val="009221AA"/>
    <w:rsid w:val="00927E52"/>
    <w:rsid w:val="00932A5D"/>
    <w:rsid w:val="00940917"/>
    <w:rsid w:val="00963BCC"/>
    <w:rsid w:val="00966C14"/>
    <w:rsid w:val="0096785D"/>
    <w:rsid w:val="00967C40"/>
    <w:rsid w:val="009744A9"/>
    <w:rsid w:val="00991BE5"/>
    <w:rsid w:val="009A37E2"/>
    <w:rsid w:val="009A4AA2"/>
    <w:rsid w:val="009A580E"/>
    <w:rsid w:val="009B4B1E"/>
    <w:rsid w:val="009B5FAF"/>
    <w:rsid w:val="009D5601"/>
    <w:rsid w:val="009E3CA8"/>
    <w:rsid w:val="009F09FB"/>
    <w:rsid w:val="009F1B85"/>
    <w:rsid w:val="009F3DED"/>
    <w:rsid w:val="00A04430"/>
    <w:rsid w:val="00A063DB"/>
    <w:rsid w:val="00A076F4"/>
    <w:rsid w:val="00A109DD"/>
    <w:rsid w:val="00A52819"/>
    <w:rsid w:val="00A52847"/>
    <w:rsid w:val="00A555DF"/>
    <w:rsid w:val="00A7049F"/>
    <w:rsid w:val="00A72937"/>
    <w:rsid w:val="00A72B57"/>
    <w:rsid w:val="00A83A8D"/>
    <w:rsid w:val="00AA12DC"/>
    <w:rsid w:val="00AA6BF1"/>
    <w:rsid w:val="00AB480E"/>
    <w:rsid w:val="00AC0D42"/>
    <w:rsid w:val="00AD119E"/>
    <w:rsid w:val="00AD1AEC"/>
    <w:rsid w:val="00AD2726"/>
    <w:rsid w:val="00AD3A24"/>
    <w:rsid w:val="00AF0207"/>
    <w:rsid w:val="00AF6968"/>
    <w:rsid w:val="00B03F05"/>
    <w:rsid w:val="00B06B8C"/>
    <w:rsid w:val="00B152EC"/>
    <w:rsid w:val="00B1734E"/>
    <w:rsid w:val="00B2020A"/>
    <w:rsid w:val="00B203C9"/>
    <w:rsid w:val="00B264B5"/>
    <w:rsid w:val="00B33FB7"/>
    <w:rsid w:val="00B34C89"/>
    <w:rsid w:val="00B36671"/>
    <w:rsid w:val="00B36D01"/>
    <w:rsid w:val="00B42BC4"/>
    <w:rsid w:val="00B52B5F"/>
    <w:rsid w:val="00B55E30"/>
    <w:rsid w:val="00B75047"/>
    <w:rsid w:val="00B82756"/>
    <w:rsid w:val="00B83499"/>
    <w:rsid w:val="00B84E70"/>
    <w:rsid w:val="00B95133"/>
    <w:rsid w:val="00BA2C29"/>
    <w:rsid w:val="00BB11D0"/>
    <w:rsid w:val="00BB1276"/>
    <w:rsid w:val="00BB6F7A"/>
    <w:rsid w:val="00BD0A83"/>
    <w:rsid w:val="00BD7E24"/>
    <w:rsid w:val="00BF39B2"/>
    <w:rsid w:val="00BF5596"/>
    <w:rsid w:val="00BF7BE0"/>
    <w:rsid w:val="00C12DF9"/>
    <w:rsid w:val="00C202B8"/>
    <w:rsid w:val="00C32B1D"/>
    <w:rsid w:val="00C456F7"/>
    <w:rsid w:val="00C47A59"/>
    <w:rsid w:val="00C55B80"/>
    <w:rsid w:val="00C66BCD"/>
    <w:rsid w:val="00C806AE"/>
    <w:rsid w:val="00C84F86"/>
    <w:rsid w:val="00C90D03"/>
    <w:rsid w:val="00CA661C"/>
    <w:rsid w:val="00CD08EB"/>
    <w:rsid w:val="00CD0F0B"/>
    <w:rsid w:val="00CE017A"/>
    <w:rsid w:val="00CF76F0"/>
    <w:rsid w:val="00D0139A"/>
    <w:rsid w:val="00D03112"/>
    <w:rsid w:val="00D06DE1"/>
    <w:rsid w:val="00D2566C"/>
    <w:rsid w:val="00D30083"/>
    <w:rsid w:val="00D373BE"/>
    <w:rsid w:val="00D4627E"/>
    <w:rsid w:val="00D46847"/>
    <w:rsid w:val="00D471D8"/>
    <w:rsid w:val="00D47698"/>
    <w:rsid w:val="00D60A15"/>
    <w:rsid w:val="00D645C6"/>
    <w:rsid w:val="00D670EA"/>
    <w:rsid w:val="00D677DD"/>
    <w:rsid w:val="00D81CA5"/>
    <w:rsid w:val="00D8294A"/>
    <w:rsid w:val="00D95B79"/>
    <w:rsid w:val="00DA69CF"/>
    <w:rsid w:val="00DB240B"/>
    <w:rsid w:val="00DC1284"/>
    <w:rsid w:val="00DC39A3"/>
    <w:rsid w:val="00DC73DF"/>
    <w:rsid w:val="00DD3881"/>
    <w:rsid w:val="00DD526D"/>
    <w:rsid w:val="00DF2C98"/>
    <w:rsid w:val="00DF434E"/>
    <w:rsid w:val="00DF56A0"/>
    <w:rsid w:val="00DF7DEA"/>
    <w:rsid w:val="00E23D3A"/>
    <w:rsid w:val="00E2571B"/>
    <w:rsid w:val="00E6006F"/>
    <w:rsid w:val="00E60CFE"/>
    <w:rsid w:val="00E70859"/>
    <w:rsid w:val="00E748BA"/>
    <w:rsid w:val="00E85A76"/>
    <w:rsid w:val="00E914A4"/>
    <w:rsid w:val="00E938C3"/>
    <w:rsid w:val="00E97AD0"/>
    <w:rsid w:val="00EB147D"/>
    <w:rsid w:val="00EB1543"/>
    <w:rsid w:val="00EB2381"/>
    <w:rsid w:val="00EC332B"/>
    <w:rsid w:val="00ED7ECD"/>
    <w:rsid w:val="00EE22FF"/>
    <w:rsid w:val="00F132B1"/>
    <w:rsid w:val="00F301F7"/>
    <w:rsid w:val="00F3311B"/>
    <w:rsid w:val="00F378A5"/>
    <w:rsid w:val="00F40C51"/>
    <w:rsid w:val="00F43E63"/>
    <w:rsid w:val="00F46419"/>
    <w:rsid w:val="00F74276"/>
    <w:rsid w:val="00F771A7"/>
    <w:rsid w:val="00F81E17"/>
    <w:rsid w:val="00F831A2"/>
    <w:rsid w:val="00F92B4B"/>
    <w:rsid w:val="00F94974"/>
    <w:rsid w:val="00FA4776"/>
    <w:rsid w:val="00FA687A"/>
    <w:rsid w:val="00FA702B"/>
    <w:rsid w:val="00FB37C1"/>
    <w:rsid w:val="00FB3ED2"/>
    <w:rsid w:val="00FC2C6C"/>
    <w:rsid w:val="00FE30DB"/>
    <w:rsid w:val="00FF2C94"/>
    <w:rsid w:val="00FF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336F14-FA13-4BDD-8156-D626A7F95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CE4E5-27E8-4751-94E0-D94A21C9B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cp:lastPrinted>2019-03-05T10:07:00Z</cp:lastPrinted>
  <dcterms:created xsi:type="dcterms:W3CDTF">2019-03-05T10:07:00Z</dcterms:created>
  <dcterms:modified xsi:type="dcterms:W3CDTF">2019-03-05T10:07:00Z</dcterms:modified>
</cp:coreProperties>
</file>