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0"/>
        <w:gridCol w:w="6216"/>
      </w:tblGrid>
      <w:tr w:rsidR="008C3A61" w:rsidRPr="003917DB" w:rsidTr="00E11C7B">
        <w:tc>
          <w:tcPr>
            <w:tcW w:w="2802" w:type="dxa"/>
          </w:tcPr>
          <w:p w:rsidR="008C3A61" w:rsidRPr="003917DB" w:rsidRDefault="008C3A61" w:rsidP="00E11C7B">
            <w:pPr>
              <w:spacing w:after="0" w:line="240" w:lineRule="auto"/>
              <w:rPr>
                <w:rFonts w:ascii="Comic Sans MS" w:hAnsi="Comic Sans MS"/>
              </w:rPr>
            </w:pPr>
            <w:r w:rsidRPr="003917DB">
              <w:rPr>
                <w:rFonts w:ascii="Comic Sans MS" w:hAnsi="Comic Sans MS"/>
              </w:rPr>
              <w:t>Name</w:t>
            </w:r>
          </w:p>
        </w:tc>
        <w:tc>
          <w:tcPr>
            <w:tcW w:w="6237" w:type="dxa"/>
          </w:tcPr>
          <w:p w:rsidR="008C3A61" w:rsidRPr="00D3792D" w:rsidRDefault="008C3A61" w:rsidP="00E11C7B">
            <w:pPr>
              <w:rPr>
                <w:rFonts w:ascii="Comic Sans MS" w:hAnsi="Comic Sans MS"/>
              </w:rPr>
            </w:pPr>
            <w:r w:rsidRPr="00D3792D">
              <w:rPr>
                <w:rFonts w:ascii="Comic Sans MS" w:hAnsi="Comic Sans MS"/>
              </w:rPr>
              <w:t>Narinder Heyer-Chauhan</w:t>
            </w:r>
          </w:p>
        </w:tc>
      </w:tr>
      <w:tr w:rsidR="008C3A61" w:rsidRPr="003917DB" w:rsidTr="00E11C7B">
        <w:tc>
          <w:tcPr>
            <w:tcW w:w="2802" w:type="dxa"/>
          </w:tcPr>
          <w:p w:rsidR="008C3A61" w:rsidRPr="003917DB" w:rsidRDefault="008C3A61" w:rsidP="00E11C7B">
            <w:pPr>
              <w:spacing w:after="0" w:line="240" w:lineRule="auto"/>
              <w:rPr>
                <w:rFonts w:ascii="Comic Sans MS" w:hAnsi="Comic Sans MS"/>
              </w:rPr>
            </w:pPr>
            <w:r w:rsidRPr="003917DB">
              <w:rPr>
                <w:rFonts w:ascii="Comic Sans MS" w:hAnsi="Comic Sans MS"/>
              </w:rPr>
              <w:t>Date of Visit</w:t>
            </w:r>
          </w:p>
        </w:tc>
        <w:tc>
          <w:tcPr>
            <w:tcW w:w="6237" w:type="dxa"/>
          </w:tcPr>
          <w:p w:rsidR="008C3A61" w:rsidRPr="003917DB" w:rsidRDefault="008C3A61" w:rsidP="00E11C7B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16/0</w:t>
            </w:r>
            <w:r>
              <w:rPr>
                <w:rFonts w:ascii="Comic Sans MS" w:hAnsi="Comic Sans MS"/>
              </w:rPr>
              <w:t>1</w:t>
            </w:r>
            <w:r>
              <w:rPr>
                <w:rFonts w:ascii="Comic Sans MS" w:hAnsi="Comic Sans MS"/>
              </w:rPr>
              <w:t xml:space="preserve">/17 </w:t>
            </w:r>
          </w:p>
        </w:tc>
      </w:tr>
      <w:tr w:rsidR="008C3A61" w:rsidRPr="003917DB" w:rsidTr="00E11C7B">
        <w:tc>
          <w:tcPr>
            <w:tcW w:w="2802" w:type="dxa"/>
          </w:tcPr>
          <w:p w:rsidR="008C3A61" w:rsidRPr="003917DB" w:rsidRDefault="008C3A61" w:rsidP="00E11C7B">
            <w:pPr>
              <w:spacing w:after="0" w:line="240" w:lineRule="auto"/>
              <w:rPr>
                <w:rFonts w:ascii="Comic Sans MS" w:hAnsi="Comic Sans MS"/>
              </w:rPr>
            </w:pPr>
            <w:r w:rsidRPr="003917DB">
              <w:rPr>
                <w:rFonts w:ascii="Comic Sans MS" w:hAnsi="Comic Sans MS"/>
              </w:rPr>
              <w:t>Focus of Visit</w:t>
            </w:r>
          </w:p>
        </w:tc>
        <w:tc>
          <w:tcPr>
            <w:tcW w:w="6237" w:type="dxa"/>
          </w:tcPr>
          <w:p w:rsidR="008C3A61" w:rsidRPr="003917DB" w:rsidRDefault="008C3A61" w:rsidP="00E11C7B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Science</w:t>
            </w:r>
            <w:r>
              <w:rPr>
                <w:rFonts w:ascii="Comic Sans MS" w:hAnsi="Comic Sans MS"/>
              </w:rPr>
              <w:t xml:space="preserve"> at </w:t>
            </w:r>
            <w:proofErr w:type="spellStart"/>
            <w:r>
              <w:rPr>
                <w:rFonts w:ascii="Comic Sans MS" w:hAnsi="Comic Sans MS"/>
              </w:rPr>
              <w:t>Harlyn</w:t>
            </w:r>
            <w:proofErr w:type="spellEnd"/>
          </w:p>
        </w:tc>
      </w:tr>
      <w:tr w:rsidR="008C3A61" w:rsidRPr="003917DB" w:rsidTr="00E11C7B">
        <w:tc>
          <w:tcPr>
            <w:tcW w:w="2802" w:type="dxa"/>
          </w:tcPr>
          <w:p w:rsidR="008C3A61" w:rsidRPr="003917DB" w:rsidRDefault="008C3A61" w:rsidP="00E11C7B">
            <w:pPr>
              <w:spacing w:after="0" w:line="240" w:lineRule="auto"/>
              <w:rPr>
                <w:rFonts w:ascii="Comic Sans MS" w:hAnsi="Comic Sans MS"/>
              </w:rPr>
            </w:pPr>
            <w:r w:rsidRPr="003917DB">
              <w:rPr>
                <w:rFonts w:ascii="Comic Sans MS" w:hAnsi="Comic Sans MS"/>
              </w:rPr>
              <w:t>Class Visited</w:t>
            </w:r>
          </w:p>
        </w:tc>
        <w:tc>
          <w:tcPr>
            <w:tcW w:w="6237" w:type="dxa"/>
          </w:tcPr>
          <w:p w:rsidR="008C3A61" w:rsidRPr="003917DB" w:rsidRDefault="008C3A61" w:rsidP="008C3A61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n/a Visit with Science coordinator Gail </w:t>
            </w:r>
            <w:proofErr w:type="spellStart"/>
            <w:r>
              <w:rPr>
                <w:rFonts w:ascii="Comic Sans MS" w:hAnsi="Comic Sans MS"/>
              </w:rPr>
              <w:t>Leng</w:t>
            </w:r>
            <w:proofErr w:type="spellEnd"/>
          </w:p>
        </w:tc>
      </w:tr>
      <w:tr w:rsidR="008C3A61" w:rsidRPr="003917DB" w:rsidTr="00E11C7B">
        <w:tc>
          <w:tcPr>
            <w:tcW w:w="9039" w:type="dxa"/>
            <w:gridSpan w:val="2"/>
          </w:tcPr>
          <w:p w:rsidR="008C3A61" w:rsidRPr="003917DB" w:rsidRDefault="008C3A61" w:rsidP="00E11C7B">
            <w:pPr>
              <w:spacing w:after="0" w:line="240" w:lineRule="auto"/>
              <w:rPr>
                <w:rFonts w:ascii="Comic Sans MS" w:hAnsi="Comic Sans MS"/>
                <w:i/>
              </w:rPr>
            </w:pPr>
            <w:r w:rsidRPr="003917DB">
              <w:rPr>
                <w:rFonts w:ascii="Comic Sans MS" w:hAnsi="Comic Sans MS"/>
                <w:i/>
              </w:rPr>
              <w:t>Focus of Visit</w:t>
            </w:r>
          </w:p>
          <w:p w:rsidR="008C3A61" w:rsidRPr="00680BB8" w:rsidRDefault="008C3A61" w:rsidP="005E5A0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meet th</w:t>
            </w:r>
            <w:r w:rsidR="005E5A0E">
              <w:rPr>
                <w:rFonts w:ascii="Comic Sans MS" w:hAnsi="Comic Sans MS"/>
              </w:rPr>
              <w:t>e science coo</w:t>
            </w:r>
            <w:r>
              <w:rPr>
                <w:rFonts w:ascii="Comic Sans MS" w:hAnsi="Comic Sans MS"/>
              </w:rPr>
              <w:t xml:space="preserve">rdinators at </w:t>
            </w:r>
            <w:proofErr w:type="spellStart"/>
            <w:r>
              <w:rPr>
                <w:rFonts w:ascii="Comic Sans MS" w:hAnsi="Comic Sans MS"/>
              </w:rPr>
              <w:t>Harlyn</w:t>
            </w:r>
            <w:proofErr w:type="spellEnd"/>
            <w:r>
              <w:rPr>
                <w:rFonts w:ascii="Comic Sans MS" w:hAnsi="Comic Sans MS"/>
              </w:rPr>
              <w:t xml:space="preserve"> and familiarise myself with science teaching </w:t>
            </w:r>
            <w:r w:rsidR="005E5A0E">
              <w:rPr>
                <w:rFonts w:ascii="Comic Sans MS" w:hAnsi="Comic Sans MS"/>
              </w:rPr>
              <w:t xml:space="preserve">in order to carry out my role as a link </w:t>
            </w:r>
            <w:proofErr w:type="gramStart"/>
            <w:r w:rsidR="005E5A0E">
              <w:rPr>
                <w:rFonts w:ascii="Comic Sans MS" w:hAnsi="Comic Sans MS"/>
              </w:rPr>
              <w:t>governor</w:t>
            </w:r>
            <w:r>
              <w:rPr>
                <w:rFonts w:ascii="Comic Sans MS" w:hAnsi="Comic Sans MS"/>
              </w:rPr>
              <w:t xml:space="preserve"> </w:t>
            </w:r>
            <w:r w:rsidR="005E5A0E">
              <w:rPr>
                <w:rFonts w:ascii="Comic Sans MS" w:hAnsi="Comic Sans MS"/>
              </w:rPr>
              <w:t>.</w:t>
            </w:r>
            <w:proofErr w:type="gramEnd"/>
          </w:p>
        </w:tc>
      </w:tr>
      <w:tr w:rsidR="008C3A61" w:rsidRPr="003917DB" w:rsidTr="00E11C7B">
        <w:tc>
          <w:tcPr>
            <w:tcW w:w="9039" w:type="dxa"/>
            <w:gridSpan w:val="2"/>
          </w:tcPr>
          <w:p w:rsidR="008C3A61" w:rsidRPr="003917DB" w:rsidRDefault="008C3A61" w:rsidP="00E11C7B">
            <w:pPr>
              <w:spacing w:after="0" w:line="240" w:lineRule="auto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Summary of visit</w:t>
            </w:r>
          </w:p>
          <w:p w:rsidR="008C3A61" w:rsidRDefault="005E5A0E" w:rsidP="005E5A0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Gail has provided really excellent and complete minutes of our discussion, which I have copied and pasted here:</w:t>
            </w:r>
          </w:p>
          <w:p w:rsidR="005E5A0E" w:rsidRPr="008801CC" w:rsidRDefault="005E5A0E" w:rsidP="005E5A0E">
            <w:pPr>
              <w:rPr>
                <w:b/>
              </w:rPr>
            </w:pPr>
            <w:r w:rsidRPr="008801CC">
              <w:rPr>
                <w:b/>
              </w:rPr>
              <w:t>Meeting with Science Link Governor – Narinder Heyer</w:t>
            </w:r>
            <w:r w:rsidRPr="008801CC">
              <w:rPr>
                <w:b/>
              </w:rPr>
              <w:tab/>
            </w:r>
            <w:r w:rsidRPr="008801CC">
              <w:rPr>
                <w:b/>
              </w:rPr>
              <w:tab/>
              <w:t>16</w:t>
            </w:r>
            <w:r w:rsidRPr="008801CC">
              <w:rPr>
                <w:b/>
                <w:vertAlign w:val="superscript"/>
              </w:rPr>
              <w:t>th</w:t>
            </w:r>
            <w:r w:rsidRPr="008801CC">
              <w:rPr>
                <w:b/>
              </w:rPr>
              <w:t xml:space="preserve"> January 2017</w:t>
            </w:r>
          </w:p>
          <w:p w:rsidR="005E5A0E" w:rsidRDefault="005E5A0E" w:rsidP="005E5A0E">
            <w:r>
              <w:t>Narinder read through the report for Governors briefly. We discussed:</w:t>
            </w:r>
          </w:p>
          <w:p w:rsidR="005E5A0E" w:rsidRDefault="005E5A0E" w:rsidP="005E5A0E">
            <w:pPr>
              <w:pStyle w:val="ListParagraph"/>
              <w:numPr>
                <w:ilvl w:val="0"/>
                <w:numId w:val="1"/>
              </w:numPr>
            </w:pPr>
            <w:r>
              <w:t>Changes in content of the curriculum and how closely matched the planning is to statutory requirements.</w:t>
            </w:r>
          </w:p>
          <w:p w:rsidR="005E5A0E" w:rsidRDefault="005E5A0E" w:rsidP="005E5A0E">
            <w:pPr>
              <w:pStyle w:val="ListParagraph"/>
            </w:pPr>
          </w:p>
          <w:p w:rsidR="005E5A0E" w:rsidRDefault="005E5A0E" w:rsidP="005E5A0E">
            <w:pPr>
              <w:pStyle w:val="ListParagraph"/>
              <w:numPr>
                <w:ilvl w:val="0"/>
                <w:numId w:val="1"/>
              </w:numPr>
            </w:pPr>
            <w:r>
              <w:t>Differences between statutory requirements and assessment statements and how KS 2 assessment statements are interim ones produced each year until the new curriculum has been taught throughout the key stage.</w:t>
            </w:r>
          </w:p>
          <w:p w:rsidR="005E5A0E" w:rsidRDefault="005E5A0E" w:rsidP="005E5A0E">
            <w:pPr>
              <w:pStyle w:val="ListParagraph"/>
            </w:pPr>
          </w:p>
          <w:p w:rsidR="005E5A0E" w:rsidRDefault="005E5A0E" w:rsidP="005E5A0E">
            <w:pPr>
              <w:pStyle w:val="ListParagraph"/>
              <w:numPr>
                <w:ilvl w:val="0"/>
                <w:numId w:val="1"/>
              </w:numPr>
            </w:pPr>
            <w:r>
              <w:t>Year 2 sticking assessment statements alongside work – probably impractical for KS2.</w:t>
            </w:r>
          </w:p>
          <w:p w:rsidR="005E5A0E" w:rsidRDefault="005E5A0E" w:rsidP="005E5A0E">
            <w:pPr>
              <w:pStyle w:val="ListParagraph"/>
            </w:pPr>
          </w:p>
          <w:p w:rsidR="005E5A0E" w:rsidRDefault="005E5A0E" w:rsidP="005E5A0E">
            <w:pPr>
              <w:pStyle w:val="ListParagraph"/>
              <w:numPr>
                <w:ilvl w:val="0"/>
                <w:numId w:val="1"/>
              </w:numPr>
            </w:pPr>
            <w:r>
              <w:t>Year 6 teacher’s difficulty in making judgements on children’s ability in topics not taught in Year 6 and how most of their curriculum is new learning, not revision.</w:t>
            </w:r>
          </w:p>
          <w:p w:rsidR="005E5A0E" w:rsidRDefault="005E5A0E" w:rsidP="005E5A0E">
            <w:pPr>
              <w:pStyle w:val="ListParagraph"/>
            </w:pPr>
          </w:p>
          <w:p w:rsidR="005E5A0E" w:rsidRDefault="005E5A0E" w:rsidP="005E5A0E">
            <w:pPr>
              <w:pStyle w:val="ListParagraph"/>
              <w:numPr>
                <w:ilvl w:val="0"/>
                <w:numId w:val="1"/>
              </w:numPr>
            </w:pPr>
            <w:r>
              <w:t>No SATs tests in Year 6 (although a sample of children across the country may be given written tests.)</w:t>
            </w:r>
          </w:p>
          <w:p w:rsidR="005E5A0E" w:rsidRDefault="005E5A0E" w:rsidP="005E5A0E">
            <w:pPr>
              <w:pStyle w:val="ListParagraph"/>
            </w:pPr>
          </w:p>
          <w:p w:rsidR="005E5A0E" w:rsidRDefault="005E5A0E" w:rsidP="005E5A0E">
            <w:pPr>
              <w:pStyle w:val="ListParagraph"/>
              <w:numPr>
                <w:ilvl w:val="0"/>
                <w:numId w:val="1"/>
              </w:numPr>
            </w:pPr>
            <w:r>
              <w:t>Curriculum content in KS2 has more emphasis on learning facts and research, which leaves less time for investigating – the part children enjoy and recall most.</w:t>
            </w:r>
          </w:p>
          <w:p w:rsidR="005E5A0E" w:rsidRDefault="005E5A0E" w:rsidP="005E5A0E">
            <w:pPr>
              <w:pStyle w:val="ListParagraph"/>
            </w:pPr>
          </w:p>
          <w:p w:rsidR="005E5A0E" w:rsidRDefault="005E5A0E" w:rsidP="005E5A0E">
            <w:pPr>
              <w:pStyle w:val="ListParagraph"/>
              <w:numPr>
                <w:ilvl w:val="0"/>
                <w:numId w:val="1"/>
              </w:numPr>
            </w:pPr>
            <w:r>
              <w:t>Resources used across year groups are the same – good parity in books. Teachers share responsibility for resources and planning well.</w:t>
            </w:r>
          </w:p>
          <w:p w:rsidR="005E5A0E" w:rsidRDefault="005E5A0E" w:rsidP="005E5A0E">
            <w:pPr>
              <w:pStyle w:val="ListParagraph"/>
            </w:pPr>
          </w:p>
          <w:p w:rsidR="005E5A0E" w:rsidRDefault="005E5A0E" w:rsidP="005E5A0E">
            <w:pPr>
              <w:pStyle w:val="ListParagraph"/>
              <w:numPr>
                <w:ilvl w:val="0"/>
                <w:numId w:val="1"/>
              </w:numPr>
            </w:pPr>
            <w:r>
              <w:t>Teachers have recently let me know what resources they need and I will endeavour to order them. Also, I want to tidy and label resources in Science cupboard to make them more accessible.</w:t>
            </w:r>
          </w:p>
          <w:p w:rsidR="005E5A0E" w:rsidRDefault="005E5A0E" w:rsidP="005E5A0E">
            <w:pPr>
              <w:pStyle w:val="ListParagraph"/>
            </w:pPr>
          </w:p>
          <w:p w:rsidR="005E5A0E" w:rsidRDefault="005E5A0E" w:rsidP="005E5A0E">
            <w:pPr>
              <w:pStyle w:val="ListParagraph"/>
              <w:numPr>
                <w:ilvl w:val="0"/>
                <w:numId w:val="1"/>
              </w:numPr>
            </w:pPr>
            <w:r>
              <w:t>No Science Day planned this year as we now have a rolling cycle to avoid overload. There will be one next year.</w:t>
            </w:r>
          </w:p>
          <w:p w:rsidR="005E5A0E" w:rsidRDefault="005E5A0E" w:rsidP="005E5A0E">
            <w:pPr>
              <w:pStyle w:val="ListParagraph"/>
            </w:pPr>
          </w:p>
          <w:p w:rsidR="005E5A0E" w:rsidRDefault="005E5A0E" w:rsidP="005E5A0E">
            <w:pPr>
              <w:pStyle w:val="ListParagraph"/>
              <w:numPr>
                <w:ilvl w:val="0"/>
                <w:numId w:val="1"/>
              </w:numPr>
            </w:pPr>
            <w:r>
              <w:t>Narinder will look into whether we can get any input from Hayden School (Science) / Brunel University (Stem Ambassadors).</w:t>
            </w:r>
          </w:p>
          <w:p w:rsidR="005E5A0E" w:rsidRDefault="005E5A0E" w:rsidP="005E5A0E">
            <w:pPr>
              <w:pStyle w:val="ListParagraph"/>
            </w:pPr>
          </w:p>
          <w:p w:rsidR="005E5A0E" w:rsidRDefault="005E5A0E" w:rsidP="005E5A0E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Narinder explained her Science background – probably hard to translate into something she could bring into classrooms but she could talk about being a Scientist.</w:t>
            </w:r>
          </w:p>
          <w:p w:rsidR="005E5A0E" w:rsidRDefault="005E5A0E" w:rsidP="005E5A0E">
            <w:pPr>
              <w:pStyle w:val="ListParagraph"/>
            </w:pPr>
          </w:p>
          <w:p w:rsidR="005E5A0E" w:rsidRDefault="005E5A0E" w:rsidP="005E5A0E">
            <w:pPr>
              <w:pStyle w:val="ListParagraph"/>
              <w:numPr>
                <w:ilvl w:val="0"/>
                <w:numId w:val="1"/>
              </w:numPr>
            </w:pPr>
            <w:r>
              <w:t>We discussed Science trips – but they are limited if travel is involved due to cost of coaches. We wondered if visiting the Science lab at Hayden might be possible as it is walkable distance.</w:t>
            </w:r>
          </w:p>
          <w:p w:rsidR="005E5A0E" w:rsidRPr="003917DB" w:rsidRDefault="005E5A0E" w:rsidP="005E5A0E">
            <w:pPr>
              <w:rPr>
                <w:rFonts w:ascii="Comic Sans MS" w:hAnsi="Comic Sans MS"/>
              </w:rPr>
            </w:pPr>
          </w:p>
        </w:tc>
      </w:tr>
      <w:tr w:rsidR="008C3A61" w:rsidRPr="003917DB" w:rsidTr="00E11C7B">
        <w:tc>
          <w:tcPr>
            <w:tcW w:w="9039" w:type="dxa"/>
            <w:gridSpan w:val="2"/>
          </w:tcPr>
          <w:p w:rsidR="008C3A61" w:rsidRDefault="008C3A61" w:rsidP="00E11C7B">
            <w:pPr>
              <w:spacing w:after="0" w:line="240" w:lineRule="auto"/>
              <w:rPr>
                <w:rFonts w:ascii="Comic Sans MS" w:hAnsi="Comic Sans MS"/>
                <w:i/>
              </w:rPr>
            </w:pPr>
            <w:r w:rsidRPr="003917DB">
              <w:rPr>
                <w:rFonts w:ascii="Comic Sans MS" w:hAnsi="Comic Sans MS"/>
                <w:i/>
              </w:rPr>
              <w:lastRenderedPageBreak/>
              <w:t>What I have learned from my visit</w:t>
            </w:r>
          </w:p>
          <w:p w:rsidR="008C3A61" w:rsidRPr="005E5A0E" w:rsidRDefault="005E5A0E" w:rsidP="00E11C7B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That the children really enjoy the practical aspect of learning about science. However, it appears that the new curriculum has a greater emphasis on content and terminology than practical application. Therefore, there is a need to explore more external opportunities.</w:t>
            </w:r>
          </w:p>
          <w:p w:rsidR="008C3A61" w:rsidRPr="003917DB" w:rsidRDefault="008C3A61" w:rsidP="008C3A61">
            <w:pPr>
              <w:spacing w:after="0"/>
              <w:jc w:val="both"/>
              <w:rPr>
                <w:rFonts w:ascii="Comic Sans MS" w:hAnsi="Comic Sans MS"/>
              </w:rPr>
            </w:pPr>
          </w:p>
        </w:tc>
      </w:tr>
      <w:tr w:rsidR="008C3A61" w:rsidRPr="003917DB" w:rsidTr="00E11C7B">
        <w:tc>
          <w:tcPr>
            <w:tcW w:w="9039" w:type="dxa"/>
            <w:gridSpan w:val="2"/>
          </w:tcPr>
          <w:p w:rsidR="008C3A61" w:rsidRPr="00BE5F47" w:rsidRDefault="008C3A61" w:rsidP="00E11C7B">
            <w:pPr>
              <w:spacing w:after="0" w:line="240" w:lineRule="auto"/>
              <w:rPr>
                <w:rFonts w:ascii="Comic Sans MS" w:hAnsi="Comic Sans MS"/>
                <w:b/>
              </w:rPr>
            </w:pPr>
            <w:r w:rsidRPr="00BE5F47">
              <w:rPr>
                <w:rFonts w:ascii="Comic Sans MS" w:hAnsi="Comic Sans MS"/>
                <w:b/>
                <w:i/>
              </w:rPr>
              <w:t>Idea for future visits</w:t>
            </w:r>
          </w:p>
          <w:p w:rsidR="008C3A61" w:rsidRPr="003917DB" w:rsidRDefault="008C3A61" w:rsidP="008C3A61">
            <w:pPr>
              <w:spacing w:after="0" w:line="36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Continue regular updates with </w:t>
            </w:r>
            <w:r>
              <w:rPr>
                <w:rFonts w:ascii="Comic Sans MS" w:hAnsi="Comic Sans MS"/>
              </w:rPr>
              <w:t xml:space="preserve">Gail </w:t>
            </w:r>
            <w:proofErr w:type="spellStart"/>
            <w:r>
              <w:rPr>
                <w:rFonts w:ascii="Comic Sans MS" w:hAnsi="Comic Sans MS"/>
              </w:rPr>
              <w:t>Leng</w:t>
            </w:r>
            <w:proofErr w:type="spellEnd"/>
            <w:r>
              <w:rPr>
                <w:rFonts w:ascii="Comic Sans MS" w:hAnsi="Comic Sans MS"/>
              </w:rPr>
              <w:t xml:space="preserve"> and Caroline Taylor the Science</w:t>
            </w:r>
            <w:r>
              <w:rPr>
                <w:rFonts w:ascii="Comic Sans MS" w:hAnsi="Comic Sans MS"/>
              </w:rPr>
              <w:t xml:space="preserve"> coordinator</w:t>
            </w:r>
            <w:r>
              <w:rPr>
                <w:rFonts w:ascii="Comic Sans MS" w:hAnsi="Comic Sans MS"/>
              </w:rPr>
              <w:t>s and attend</w:t>
            </w:r>
            <w:r>
              <w:rPr>
                <w:rFonts w:ascii="Comic Sans MS" w:hAnsi="Comic Sans MS"/>
              </w:rPr>
              <w:t xml:space="preserve"> class visits at the end of the year. Contact local high schools for possibilities of outreach assistance.</w:t>
            </w:r>
          </w:p>
        </w:tc>
      </w:tr>
      <w:tr w:rsidR="008C3A61" w:rsidRPr="003917DB" w:rsidTr="00E11C7B">
        <w:trPr>
          <w:trHeight w:val="1203"/>
        </w:trPr>
        <w:tc>
          <w:tcPr>
            <w:tcW w:w="9039" w:type="dxa"/>
            <w:gridSpan w:val="2"/>
          </w:tcPr>
          <w:p w:rsidR="008C3A61" w:rsidRPr="00BE5F47" w:rsidRDefault="008C3A61" w:rsidP="00E11C7B">
            <w:pPr>
              <w:spacing w:after="0" w:line="240" w:lineRule="auto"/>
              <w:rPr>
                <w:rFonts w:ascii="Comic Sans MS" w:hAnsi="Comic Sans MS"/>
                <w:b/>
                <w:i/>
              </w:rPr>
            </w:pPr>
            <w:r w:rsidRPr="00BE5F47">
              <w:rPr>
                <w:rFonts w:ascii="Comic Sans MS" w:hAnsi="Comic Sans MS"/>
                <w:b/>
                <w:i/>
              </w:rPr>
              <w:t>Any other comments</w:t>
            </w:r>
            <w:r w:rsidR="005E5A0E">
              <w:rPr>
                <w:rFonts w:ascii="Comic Sans MS" w:hAnsi="Comic Sans MS"/>
                <w:b/>
                <w:i/>
              </w:rPr>
              <w:t xml:space="preserve"> – Latest</w:t>
            </w:r>
            <w:r w:rsidRPr="00BE5F47">
              <w:rPr>
                <w:rFonts w:ascii="Comic Sans MS" w:hAnsi="Comic Sans MS"/>
                <w:b/>
                <w:i/>
              </w:rPr>
              <w:t xml:space="preserve"> Updates:</w:t>
            </w:r>
          </w:p>
          <w:p w:rsidR="008C3A61" w:rsidRDefault="008C3A61" w:rsidP="00E11C7B">
            <w:pPr>
              <w:spacing w:after="0" w:line="360" w:lineRule="auto"/>
              <w:rPr>
                <w:rFonts w:ascii="Comic Sans MS" w:hAnsi="Comic Sans MS"/>
              </w:rPr>
            </w:pPr>
          </w:p>
          <w:p w:rsidR="008C3A61" w:rsidRPr="00995C77" w:rsidRDefault="008C3A61" w:rsidP="00E11C7B">
            <w:pPr>
              <w:spacing w:after="0" w:line="360" w:lineRule="auto"/>
              <w:rPr>
                <w:rFonts w:ascii="Comic Sans MS" w:hAnsi="Comic Sans MS"/>
              </w:rPr>
            </w:pPr>
            <w:r w:rsidRPr="00BE5F47">
              <w:rPr>
                <w:rFonts w:ascii="Comic Sans MS" w:hAnsi="Comic Sans MS"/>
              </w:rPr>
              <w:t xml:space="preserve">In addition, </w:t>
            </w:r>
            <w:r w:rsidR="00366D51">
              <w:rPr>
                <w:rFonts w:ascii="Comic Sans MS" w:hAnsi="Comic Sans MS"/>
              </w:rPr>
              <w:t xml:space="preserve">I have looked for outreach opportunities at local London Universities and </w:t>
            </w:r>
            <w:r w:rsidRPr="00BE5F47">
              <w:rPr>
                <w:rFonts w:ascii="Comic Sans MS" w:hAnsi="Comic Sans MS"/>
              </w:rPr>
              <w:t>contacted Haydon and Northwood high s</w:t>
            </w:r>
            <w:r w:rsidR="00366D51">
              <w:rPr>
                <w:rFonts w:ascii="Comic Sans MS" w:hAnsi="Comic Sans MS"/>
              </w:rPr>
              <w:t>chools for outreach assistance.</w:t>
            </w:r>
          </w:p>
          <w:p w:rsidR="00995C77" w:rsidRPr="00995C77" w:rsidRDefault="005E5A0E" w:rsidP="00995C77">
            <w:pPr>
              <w:pStyle w:val="NormalWeb"/>
              <w:shd w:val="clear" w:color="auto" w:fill="FFFFFF"/>
              <w:rPr>
                <w:rFonts w:ascii="Comic Sans MS" w:hAnsi="Comic Sans MS"/>
                <w:color w:val="000000"/>
                <w:sz w:val="22"/>
                <w:szCs w:val="22"/>
              </w:rPr>
            </w:pPr>
            <w:r w:rsidRPr="00995C77">
              <w:rPr>
                <w:rFonts w:ascii="Comic Sans MS" w:hAnsi="Comic Sans MS"/>
                <w:b/>
                <w:sz w:val="22"/>
                <w:szCs w:val="22"/>
              </w:rPr>
              <w:t>Haydon:</w:t>
            </w:r>
            <w:r w:rsidR="00995C77" w:rsidRPr="00995C77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995C77" w:rsidRPr="00995C77">
              <w:rPr>
                <w:rFonts w:ascii="Comic Sans MS" w:hAnsi="Comic Sans MS"/>
                <w:color w:val="000000"/>
                <w:sz w:val="22"/>
                <w:szCs w:val="22"/>
              </w:rPr>
              <w:t>Caroline Brooks</w:t>
            </w:r>
            <w:r w:rsidR="00995C77" w:rsidRPr="00995C77">
              <w:rPr>
                <w:rFonts w:ascii="Comic Sans MS" w:hAnsi="Comic Sans MS"/>
                <w:color w:val="000000"/>
                <w:sz w:val="22"/>
                <w:szCs w:val="22"/>
              </w:rPr>
              <w:t xml:space="preserve">, </w:t>
            </w:r>
            <w:r w:rsidR="00995C77" w:rsidRPr="00995C77">
              <w:rPr>
                <w:rFonts w:ascii="Comic Sans MS" w:hAnsi="Comic Sans MS"/>
                <w:color w:val="000000"/>
                <w:sz w:val="22"/>
                <w:szCs w:val="22"/>
              </w:rPr>
              <w:t>Head of Combined Science</w:t>
            </w:r>
            <w:r w:rsidR="00995C77" w:rsidRPr="00995C77">
              <w:rPr>
                <w:rFonts w:ascii="Comic Sans MS" w:hAnsi="Comic Sans MS"/>
                <w:color w:val="000000"/>
                <w:sz w:val="22"/>
                <w:szCs w:val="22"/>
              </w:rPr>
              <w:t xml:space="preserve"> and parent of 2 </w:t>
            </w:r>
            <w:proofErr w:type="spellStart"/>
            <w:r w:rsidR="00995C77" w:rsidRPr="00995C77">
              <w:rPr>
                <w:rFonts w:ascii="Comic Sans MS" w:hAnsi="Comic Sans MS"/>
                <w:color w:val="000000"/>
                <w:sz w:val="22"/>
                <w:szCs w:val="22"/>
              </w:rPr>
              <w:t>Harlyn</w:t>
            </w:r>
            <w:proofErr w:type="spellEnd"/>
            <w:r w:rsidR="00995C77" w:rsidRPr="00995C77">
              <w:rPr>
                <w:rFonts w:ascii="Comic Sans MS" w:hAnsi="Comic Sans MS"/>
                <w:color w:val="000000"/>
                <w:sz w:val="22"/>
                <w:szCs w:val="22"/>
              </w:rPr>
              <w:t xml:space="preserve"> students has offered </w:t>
            </w:r>
            <w:r w:rsidR="00995C77" w:rsidRPr="00995C77">
              <w:rPr>
                <w:rFonts w:ascii="Comic Sans MS" w:hAnsi="Comic Sans MS"/>
                <w:color w:val="000000"/>
                <w:sz w:val="22"/>
                <w:szCs w:val="22"/>
              </w:rPr>
              <w:t xml:space="preserve">arrange some outreach sessions for </w:t>
            </w:r>
            <w:proofErr w:type="spellStart"/>
            <w:r w:rsidR="00995C77" w:rsidRPr="00995C77">
              <w:rPr>
                <w:rFonts w:ascii="Comic Sans MS" w:hAnsi="Comic Sans MS"/>
                <w:color w:val="000000"/>
                <w:sz w:val="22"/>
                <w:szCs w:val="22"/>
              </w:rPr>
              <w:t>Harlyn</w:t>
            </w:r>
            <w:proofErr w:type="spellEnd"/>
            <w:r w:rsidR="00995C77" w:rsidRPr="00995C77">
              <w:rPr>
                <w:rFonts w:ascii="Comic Sans MS" w:hAnsi="Comic Sans MS"/>
                <w:color w:val="000000"/>
                <w:sz w:val="22"/>
                <w:szCs w:val="22"/>
              </w:rPr>
              <w:t>.</w:t>
            </w:r>
          </w:p>
          <w:p w:rsidR="005E5A0E" w:rsidRDefault="005E5A0E" w:rsidP="00E11C7B">
            <w:pPr>
              <w:spacing w:after="0" w:line="360" w:lineRule="auto"/>
              <w:rPr>
                <w:rFonts w:ascii="Comic Sans MS" w:hAnsi="Comic Sans MS"/>
                <w:color w:val="000000"/>
              </w:rPr>
            </w:pPr>
            <w:r w:rsidRPr="00995C77">
              <w:rPr>
                <w:rFonts w:ascii="Comic Sans MS" w:hAnsi="Comic Sans MS"/>
                <w:b/>
              </w:rPr>
              <w:t>Northwood:</w:t>
            </w:r>
            <w:r w:rsidR="00995C77" w:rsidRPr="00995C77">
              <w:rPr>
                <w:rFonts w:ascii="Comic Sans MS" w:hAnsi="Comic Sans MS"/>
              </w:rPr>
              <w:t xml:space="preserve"> Offer Practical sessions a</w:t>
            </w:r>
            <w:bookmarkStart w:id="0" w:name="_GoBack"/>
            <w:bookmarkEnd w:id="0"/>
            <w:r w:rsidR="00995C77" w:rsidRPr="00995C77">
              <w:rPr>
                <w:rFonts w:ascii="Comic Sans MS" w:hAnsi="Comic Sans MS"/>
              </w:rPr>
              <w:t xml:space="preserve">t Northwood on Wednesdays from 3 – 4pm. </w:t>
            </w:r>
            <w:r w:rsidR="00995C77" w:rsidRPr="00995C77">
              <w:rPr>
                <w:rFonts w:ascii="Comic Sans MS" w:hAnsi="Comic Sans MS"/>
                <w:color w:val="000000"/>
              </w:rPr>
              <w:t>For older, more able children they</w:t>
            </w:r>
            <w:r w:rsidR="00995C77" w:rsidRPr="00995C77">
              <w:rPr>
                <w:rFonts w:ascii="Comic Sans MS" w:hAnsi="Comic Sans MS"/>
                <w:color w:val="000000"/>
              </w:rPr>
              <w:t xml:space="preserve"> would do a </w:t>
            </w:r>
            <w:proofErr w:type="spellStart"/>
            <w:r w:rsidR="00995C77" w:rsidRPr="00995C77">
              <w:rPr>
                <w:rFonts w:ascii="Comic Sans MS" w:hAnsi="Comic Sans MS"/>
                <w:color w:val="000000"/>
              </w:rPr>
              <w:t>bunsen</w:t>
            </w:r>
            <w:proofErr w:type="spellEnd"/>
            <w:r w:rsidR="00995C77" w:rsidRPr="00995C77">
              <w:rPr>
                <w:rFonts w:ascii="Comic Sans MS" w:hAnsi="Comic Sans MS"/>
                <w:color w:val="000000"/>
              </w:rPr>
              <w:t xml:space="preserve"> burner related practical. For younger children they would learn about chemical reactions and make bath bombs.</w:t>
            </w:r>
          </w:p>
          <w:p w:rsidR="00366D51" w:rsidRPr="00995C77" w:rsidRDefault="00366D51" w:rsidP="00E11C7B">
            <w:pPr>
              <w:spacing w:after="0" w:line="360" w:lineRule="auto"/>
              <w:rPr>
                <w:rFonts w:ascii="Comic Sans MS" w:hAnsi="Comic Sans MS"/>
              </w:rPr>
            </w:pPr>
          </w:p>
          <w:p w:rsidR="005E5A0E" w:rsidRPr="00BE5F47" w:rsidRDefault="005E5A0E" w:rsidP="00E11C7B">
            <w:pPr>
              <w:spacing w:after="0" w:line="360" w:lineRule="auto"/>
              <w:rPr>
                <w:rFonts w:ascii="Comic Sans MS" w:hAnsi="Comic Sans MS"/>
              </w:rPr>
            </w:pPr>
            <w:r w:rsidRPr="00366D51">
              <w:rPr>
                <w:rFonts w:ascii="Comic Sans MS" w:hAnsi="Comic Sans MS"/>
                <w:b/>
              </w:rPr>
              <w:t>UCL:</w:t>
            </w:r>
            <w:r w:rsidRPr="00366D51">
              <w:rPr>
                <w:rFonts w:ascii="Comic Sans MS" w:hAnsi="Comic Sans MS"/>
              </w:rPr>
              <w:t xml:space="preserve"> </w:t>
            </w:r>
            <w:hyperlink r:id="rId5" w:tgtFrame="_blank" w:history="1">
              <w:r w:rsidR="00366D51" w:rsidRPr="00366D51">
                <w:rPr>
                  <w:rStyle w:val="Hyperlink"/>
                  <w:rFonts w:ascii="Comic Sans MS" w:hAnsi="Comic Sans MS"/>
                </w:rPr>
                <w:t>https://www.ucl.ac.uk/biosciences/study/outreach/talks-for-schools</w:t>
              </w:r>
            </w:hyperlink>
            <w:r w:rsidR="00366D51" w:rsidRPr="00366D51">
              <w:rPr>
                <w:rFonts w:ascii="Comic Sans MS" w:hAnsi="Comic Sans MS"/>
                <w:color w:val="000000"/>
              </w:rPr>
              <w:t xml:space="preserve">   An established program for providing science talks and even tours for schools. The fact that UCL is also on the Metropolitan Line (stop is Euston </w:t>
            </w:r>
            <w:proofErr w:type="spellStart"/>
            <w:r w:rsidR="00366D51" w:rsidRPr="00366D51">
              <w:rPr>
                <w:rFonts w:ascii="Comic Sans MS" w:hAnsi="Comic Sans MS"/>
                <w:color w:val="000000"/>
              </w:rPr>
              <w:t>Sq</w:t>
            </w:r>
            <w:proofErr w:type="spellEnd"/>
            <w:r w:rsidR="00366D51" w:rsidRPr="00366D51">
              <w:rPr>
                <w:rFonts w:ascii="Comic Sans MS" w:hAnsi="Comic Sans MS"/>
                <w:color w:val="000000"/>
              </w:rPr>
              <w:t>) would also deal with any cost implications preventing school visits)</w:t>
            </w:r>
            <w:r w:rsidR="00366D51" w:rsidRPr="00366D51">
              <w:rPr>
                <w:rFonts w:ascii="Comic Sans MS" w:hAnsi="Comic Sans MS"/>
                <w:color w:val="000000"/>
              </w:rPr>
              <w:t>.</w:t>
            </w:r>
          </w:p>
          <w:p w:rsidR="008C3A61" w:rsidRPr="003917DB" w:rsidRDefault="008C3A61" w:rsidP="00E11C7B">
            <w:pPr>
              <w:spacing w:after="0" w:line="240" w:lineRule="auto"/>
              <w:rPr>
                <w:rFonts w:ascii="Comic Sans MS" w:hAnsi="Comic Sans MS"/>
              </w:rPr>
            </w:pPr>
          </w:p>
        </w:tc>
      </w:tr>
    </w:tbl>
    <w:p w:rsidR="008801CC" w:rsidRDefault="008801CC">
      <w:pPr>
        <w:rPr>
          <w:b/>
        </w:rPr>
      </w:pPr>
    </w:p>
    <w:p w:rsidR="006E0D49" w:rsidRDefault="006E0D49" w:rsidP="006E0D49"/>
    <w:p w:rsidR="006E0D49" w:rsidRDefault="006E0D49"/>
    <w:sectPr w:rsidR="006E0D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242310"/>
    <w:multiLevelType w:val="hybridMultilevel"/>
    <w:tmpl w:val="BE788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D49"/>
    <w:rsid w:val="000A3767"/>
    <w:rsid w:val="001A1DFF"/>
    <w:rsid w:val="002655FD"/>
    <w:rsid w:val="00366D51"/>
    <w:rsid w:val="005038E5"/>
    <w:rsid w:val="005E5A0E"/>
    <w:rsid w:val="00681ADB"/>
    <w:rsid w:val="006E0D49"/>
    <w:rsid w:val="007152E7"/>
    <w:rsid w:val="008801CC"/>
    <w:rsid w:val="008C3A61"/>
    <w:rsid w:val="008F77E6"/>
    <w:rsid w:val="00995C77"/>
    <w:rsid w:val="00A25A82"/>
    <w:rsid w:val="00A94176"/>
    <w:rsid w:val="00B21AE9"/>
    <w:rsid w:val="00CF1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16F21F-8B40-4545-A49F-D37C471A8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0D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5C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66D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14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2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14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76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48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817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06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2090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297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3038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6651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201503">
                                                  <w:marLeft w:val="0"/>
                                                  <w:marRight w:val="19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60589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1421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38355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9871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0442220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86091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8366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0543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6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87861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93504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30142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59601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47755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9998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80701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05433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338015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cl.ac.uk/biosciences/study/outreach/talks-for-school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Harlyn Primary School</Company>
  <LinksUpToDate>false</LinksUpToDate>
  <CharactersWithSpaces>3809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Gail Leng</dc:creator>
  <cp:keywords/>
  <dc:description/>
  <cp:lastModifiedBy>Narinder Heyer</cp:lastModifiedBy>
  <cp:revision>5</cp:revision>
  <dcterms:created xsi:type="dcterms:W3CDTF">2017-02-27T12:56:00Z</dcterms:created>
  <dcterms:modified xsi:type="dcterms:W3CDTF">2017-02-27T13:33:00Z</dcterms:modified>
</cp:coreProperties>
</file>