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943" w:rsidRDefault="009B5943" w:rsidP="007D0DD3">
      <w:pPr>
        <w:jc w:val="center"/>
        <w:rPr>
          <w:b/>
          <w:sz w:val="28"/>
          <w:szCs w:val="28"/>
        </w:rPr>
      </w:pPr>
      <w:bookmarkStart w:id="0" w:name="_GoBack"/>
      <w:bookmarkEnd w:id="0"/>
      <w:r>
        <w:rPr>
          <w:b/>
          <w:sz w:val="28"/>
          <w:szCs w:val="28"/>
        </w:rPr>
        <w:t xml:space="preserve">Harlyn Primary School </w:t>
      </w:r>
    </w:p>
    <w:p w:rsidR="007D0DD3" w:rsidRPr="00107E00" w:rsidRDefault="007D0DD3" w:rsidP="007D0DD3">
      <w:pPr>
        <w:jc w:val="center"/>
        <w:rPr>
          <w:b/>
          <w:sz w:val="28"/>
          <w:szCs w:val="28"/>
        </w:rPr>
      </w:pPr>
      <w:r w:rsidRPr="00107E00">
        <w:rPr>
          <w:b/>
          <w:sz w:val="28"/>
          <w:szCs w:val="28"/>
        </w:rPr>
        <w:t>Assessment</w:t>
      </w:r>
      <w:r w:rsidR="009B5943">
        <w:rPr>
          <w:b/>
          <w:sz w:val="28"/>
          <w:szCs w:val="28"/>
        </w:rPr>
        <w:t xml:space="preserve"> </w:t>
      </w:r>
      <w:r w:rsidRPr="00107E00">
        <w:rPr>
          <w:b/>
          <w:sz w:val="28"/>
          <w:szCs w:val="28"/>
        </w:rPr>
        <w:t>Report to Governors</w:t>
      </w:r>
    </w:p>
    <w:p w:rsidR="007D0DD3" w:rsidRPr="00107E00" w:rsidRDefault="007D0DD3" w:rsidP="007D0DD3">
      <w:pPr>
        <w:jc w:val="center"/>
        <w:rPr>
          <w:b/>
          <w:sz w:val="28"/>
          <w:szCs w:val="28"/>
        </w:rPr>
      </w:pPr>
      <w:r w:rsidRPr="00107E00">
        <w:rPr>
          <w:b/>
          <w:sz w:val="28"/>
          <w:szCs w:val="28"/>
        </w:rPr>
        <w:t>Autumn 2017</w:t>
      </w:r>
    </w:p>
    <w:p w:rsidR="007D0DD3" w:rsidRPr="0042200D" w:rsidRDefault="007D0DD3" w:rsidP="007D0DD3">
      <w:pPr>
        <w:rPr>
          <w:b/>
        </w:rPr>
      </w:pPr>
      <w:r w:rsidRPr="0042200D">
        <w:rPr>
          <w:b/>
        </w:rPr>
        <w:t>Overview</w:t>
      </w:r>
    </w:p>
    <w:p w:rsidR="0068736A" w:rsidRPr="0042200D" w:rsidRDefault="00014F05" w:rsidP="00673CB3">
      <w:r>
        <w:t>With</w:t>
      </w:r>
      <w:r w:rsidR="00E71458">
        <w:t xml:space="preserve"> the introduction of the </w:t>
      </w:r>
      <w:r w:rsidR="00E71458" w:rsidRPr="0042200D">
        <w:t>new</w:t>
      </w:r>
      <w:r w:rsidR="00673CB3" w:rsidRPr="0042200D">
        <w:t xml:space="preserve"> Nati</w:t>
      </w:r>
      <w:r>
        <w:t>onal Curriculum in 2014 and</w:t>
      </w:r>
      <w:r w:rsidR="00673CB3" w:rsidRPr="0042200D">
        <w:t xml:space="preserve"> it</w:t>
      </w:r>
      <w:r w:rsidR="00612CD3">
        <w:t>s</w:t>
      </w:r>
      <w:r w:rsidR="00673CB3" w:rsidRPr="0042200D">
        <w:t xml:space="preserve"> new statutory assessment regulations, Harlyn</w:t>
      </w:r>
      <w:r w:rsidR="0068736A" w:rsidRPr="0042200D">
        <w:t xml:space="preserve"> has</w:t>
      </w:r>
      <w:r w:rsidR="00673CB3" w:rsidRPr="0042200D">
        <w:t xml:space="preserve"> successfully </w:t>
      </w:r>
      <w:r w:rsidR="005F375D">
        <w:t>implemented revised</w:t>
      </w:r>
      <w:r w:rsidR="00673CB3" w:rsidRPr="0042200D">
        <w:t xml:space="preserve"> teacher assessment and pupil tracking tools</w:t>
      </w:r>
      <w:r w:rsidR="00483B3A" w:rsidRPr="0042200D">
        <w:t>.</w:t>
      </w:r>
      <w:r w:rsidR="00673CB3" w:rsidRPr="0042200D">
        <w:t xml:space="preserve"> </w:t>
      </w:r>
      <w:r w:rsidR="0068736A" w:rsidRPr="0042200D">
        <w:t>During the transition peri</w:t>
      </w:r>
      <w:r w:rsidR="00337735">
        <w:t xml:space="preserve">od in ‘life without levels’, I </w:t>
      </w:r>
      <w:r w:rsidR="0068736A" w:rsidRPr="0042200D">
        <w:t>have ens</w:t>
      </w:r>
      <w:r w:rsidR="00337735">
        <w:t xml:space="preserve">ured that the new system </w:t>
      </w:r>
      <w:r w:rsidR="00337735" w:rsidRPr="0042200D">
        <w:t>continues</w:t>
      </w:r>
      <w:r w:rsidR="0068736A" w:rsidRPr="0042200D">
        <w:t xml:space="preserve"> to be effective a</w:t>
      </w:r>
      <w:r w:rsidR="00483B3A" w:rsidRPr="0042200D">
        <w:t xml:space="preserve">nd robust, </w:t>
      </w:r>
      <w:r w:rsidR="0068736A" w:rsidRPr="0042200D">
        <w:t>is understood by all stakeholders</w:t>
      </w:r>
      <w:r w:rsidR="00B20139" w:rsidRPr="0042200D">
        <w:t xml:space="preserve">, </w:t>
      </w:r>
      <w:r w:rsidR="00483B3A" w:rsidRPr="0042200D">
        <w:t>is fit for</w:t>
      </w:r>
      <w:r w:rsidR="007B3DD0" w:rsidRPr="0042200D">
        <w:t xml:space="preserve"> </w:t>
      </w:r>
      <w:r w:rsidR="00483B3A" w:rsidRPr="0042200D">
        <w:t>purpose</w:t>
      </w:r>
      <w:r w:rsidR="00B20139" w:rsidRPr="0042200D">
        <w:t xml:space="preserve"> and data is used to promote learning.</w:t>
      </w:r>
      <w:r w:rsidR="007B3DD0" w:rsidRPr="0042200D">
        <w:t xml:space="preserve">  </w:t>
      </w:r>
    </w:p>
    <w:p w:rsidR="0042200D" w:rsidRDefault="00B20139" w:rsidP="00673CB3">
      <w:r w:rsidRPr="0042200D">
        <w:t>Since autumn</w:t>
      </w:r>
      <w:r w:rsidR="003D05CE" w:rsidRPr="0042200D">
        <w:t xml:space="preserve"> 2015, al</w:t>
      </w:r>
      <w:r w:rsidR="0042200D">
        <w:t xml:space="preserve">l year groups </w:t>
      </w:r>
      <w:r w:rsidR="00107E00">
        <w:t xml:space="preserve">have been </w:t>
      </w:r>
      <w:r w:rsidR="003D05CE" w:rsidRPr="0042200D">
        <w:t xml:space="preserve">using the whole school </w:t>
      </w:r>
      <w:r w:rsidR="00337735">
        <w:t xml:space="preserve">points </w:t>
      </w:r>
      <w:r w:rsidR="003D05CE" w:rsidRPr="0042200D">
        <w:t>tr</w:t>
      </w:r>
      <w:r w:rsidR="00D42B39">
        <w:t xml:space="preserve">acking system to </w:t>
      </w:r>
      <w:r w:rsidR="00612CD3">
        <w:t xml:space="preserve">assess </w:t>
      </w:r>
      <w:r w:rsidR="00337735">
        <w:t xml:space="preserve">children </w:t>
      </w:r>
      <w:r w:rsidR="00612CD3" w:rsidRPr="0042200D">
        <w:t>against</w:t>
      </w:r>
      <w:r w:rsidR="003D05CE" w:rsidRPr="0042200D">
        <w:t xml:space="preserve"> </w:t>
      </w:r>
      <w:r w:rsidRPr="0042200D">
        <w:t>the</w:t>
      </w:r>
      <w:r w:rsidR="00337735">
        <w:t xml:space="preserve"> key objectives of the new national curriculum in reading, writing and maths.  </w:t>
      </w:r>
    </w:p>
    <w:p w:rsidR="00AF02DA" w:rsidRDefault="00AF02DA" w:rsidP="00673CB3">
      <w:pPr>
        <w:rPr>
          <w:b/>
        </w:rPr>
      </w:pPr>
      <w:r w:rsidRPr="00AF02DA">
        <w:rPr>
          <w:b/>
        </w:rPr>
        <w:t>Leadership and Management</w:t>
      </w:r>
    </w:p>
    <w:p w:rsidR="00293204" w:rsidRPr="005F4466" w:rsidRDefault="00293204" w:rsidP="00673CB3">
      <w:r w:rsidRPr="005F4466">
        <w:t xml:space="preserve">I have undertaken a range of leadership and management activities to ensure that data is used to inform teaching and learning, the allocation of </w:t>
      </w:r>
      <w:r w:rsidR="006B3CBF" w:rsidRPr="005F4466">
        <w:t xml:space="preserve">resources </w:t>
      </w:r>
      <w:r w:rsidR="006B3CBF">
        <w:t xml:space="preserve">including personnel </w:t>
      </w:r>
      <w:r w:rsidRPr="005F4466">
        <w:t xml:space="preserve">and </w:t>
      </w:r>
      <w:r w:rsidR="005F4466">
        <w:t>supports whole school improvement.  This has included:</w:t>
      </w:r>
    </w:p>
    <w:p w:rsidR="001C4B7D" w:rsidRDefault="00AF02DA" w:rsidP="00612CD3">
      <w:pPr>
        <w:pStyle w:val="ListParagraph"/>
        <w:numPr>
          <w:ilvl w:val="0"/>
          <w:numId w:val="5"/>
        </w:numPr>
      </w:pPr>
      <w:r w:rsidRPr="00AF02DA">
        <w:rPr>
          <w:b/>
        </w:rPr>
        <w:t>Training:</w:t>
      </w:r>
      <w:r>
        <w:t xml:space="preserve">  </w:t>
      </w:r>
    </w:p>
    <w:p w:rsidR="0042200D" w:rsidRDefault="00107E00" w:rsidP="001C4B7D">
      <w:pPr>
        <w:pStyle w:val="ListParagraph"/>
      </w:pPr>
      <w:r>
        <w:t>Staff</w:t>
      </w:r>
      <w:r w:rsidR="001C4B7D">
        <w:t xml:space="preserve"> have been trained</w:t>
      </w:r>
      <w:r>
        <w:t xml:space="preserve"> to </w:t>
      </w:r>
      <w:r w:rsidR="00612CD3">
        <w:t xml:space="preserve">enter class data </w:t>
      </w:r>
      <w:r w:rsidR="00AF02DA">
        <w:t>directly i</w:t>
      </w:r>
      <w:r w:rsidR="00612CD3">
        <w:t>nto</w:t>
      </w:r>
      <w:r w:rsidR="0042200D">
        <w:t xml:space="preserve"> SIMs </w:t>
      </w:r>
      <w:r w:rsidR="00AF02DA">
        <w:t>(School Information Management system).  Prior to this teachers were entering data onto a</w:t>
      </w:r>
      <w:r w:rsidR="006B3CBF">
        <w:t>n</w:t>
      </w:r>
      <w:r w:rsidR="00AF02DA">
        <w:t xml:space="preserve"> excel spreadsheet </w:t>
      </w:r>
      <w:r w:rsidR="001C4B7D">
        <w:t>and then I would manually enter this data into SIMs.  This was not only duplication of teachers work but not effective use of my time.  Teachers can now use the data entered into Sims to calculate attainment and progress of gr</w:t>
      </w:r>
      <w:r w:rsidR="006B3CBF">
        <w:t xml:space="preserve">oups with increased accuracy </w:t>
      </w:r>
      <w:r w:rsidR="001C4B7D">
        <w:t>at the click of a button.  This has resulted</w:t>
      </w:r>
      <w:r w:rsidR="00014F05">
        <w:t xml:space="preserve"> in </w:t>
      </w:r>
      <w:r w:rsidR="006B3CBF">
        <w:t xml:space="preserve">both </w:t>
      </w:r>
      <w:r w:rsidR="001C4B7D">
        <w:t>reduced teacher</w:t>
      </w:r>
      <w:r w:rsidR="00014F05">
        <w:t xml:space="preserve"> workload and </w:t>
      </w:r>
      <w:r w:rsidR="001C4B7D">
        <w:t xml:space="preserve">improved </w:t>
      </w:r>
      <w:r w:rsidR="0042200D">
        <w:t>ownership of data</w:t>
      </w:r>
      <w:r w:rsidR="001C4B7D">
        <w:t>.</w:t>
      </w:r>
    </w:p>
    <w:p w:rsidR="001C4B7D" w:rsidRDefault="00AF02DA" w:rsidP="0042200D">
      <w:pPr>
        <w:pStyle w:val="ListParagraph"/>
        <w:numPr>
          <w:ilvl w:val="0"/>
          <w:numId w:val="5"/>
        </w:numPr>
      </w:pPr>
      <w:r w:rsidRPr="00AF02DA">
        <w:rPr>
          <w:b/>
        </w:rPr>
        <w:t>Termly pupil progress meetings</w:t>
      </w:r>
      <w:r w:rsidR="00612CD3" w:rsidRPr="00AF02DA">
        <w:rPr>
          <w:b/>
        </w:rPr>
        <w:t xml:space="preserve"> </w:t>
      </w:r>
      <w:r w:rsidRPr="00AF02DA">
        <w:rPr>
          <w:b/>
        </w:rPr>
        <w:t>formalised</w:t>
      </w:r>
      <w:r w:rsidR="001C4B7D">
        <w:t xml:space="preserve"> </w:t>
      </w:r>
    </w:p>
    <w:p w:rsidR="005C3D44" w:rsidRDefault="00AF02DA" w:rsidP="005C3D44">
      <w:pPr>
        <w:pStyle w:val="ListParagraph"/>
      </w:pPr>
      <w:r>
        <w:t xml:space="preserve"> I introduced a pupil progress meeting </w:t>
      </w:r>
      <w:r w:rsidR="001C4B7D">
        <w:t>template</w:t>
      </w:r>
      <w:r>
        <w:t xml:space="preserve"> for teachers to complete with key information relating to attainment and progress of groups, impact of interventions</w:t>
      </w:r>
      <w:r w:rsidR="005D3A44">
        <w:t>,</w:t>
      </w:r>
      <w:r w:rsidR="005D3A44" w:rsidRPr="005D3A44">
        <w:t xml:space="preserve"> </w:t>
      </w:r>
      <w:r w:rsidR="006B3CBF">
        <w:t xml:space="preserve">targeting of individuals and groups </w:t>
      </w:r>
      <w:r>
        <w:t xml:space="preserve">and </w:t>
      </w:r>
      <w:r w:rsidR="005D3A44">
        <w:t xml:space="preserve">their </w:t>
      </w:r>
      <w:r>
        <w:t>ne</w:t>
      </w:r>
      <w:r w:rsidR="001C4B7D">
        <w:t>x</w:t>
      </w:r>
      <w:r>
        <w:t xml:space="preserve">t steps.    </w:t>
      </w:r>
      <w:r w:rsidR="00014F05">
        <w:t xml:space="preserve">Meetings are </w:t>
      </w:r>
      <w:r>
        <w:t xml:space="preserve">now </w:t>
      </w:r>
      <w:r w:rsidR="00014F05">
        <w:t xml:space="preserve">more </w:t>
      </w:r>
      <w:r w:rsidR="005C3D44">
        <w:t>formalised and</w:t>
      </w:r>
      <w:r w:rsidR="00014F05">
        <w:t xml:space="preserve"> structured, resulting in greater </w:t>
      </w:r>
      <w:r w:rsidR="0042200D">
        <w:t>rigour</w:t>
      </w:r>
      <w:r>
        <w:t xml:space="preserve"> and accountability</w:t>
      </w:r>
      <w:r w:rsidR="001C4B7D">
        <w:t xml:space="preserve"> for progress and attainment</w:t>
      </w:r>
      <w:r>
        <w:t xml:space="preserve">.  </w:t>
      </w:r>
      <w:r w:rsidR="005C3D44">
        <w:t>From this term (</w:t>
      </w:r>
      <w:r w:rsidR="006B3CBF">
        <w:t>autumn</w:t>
      </w:r>
      <w:r w:rsidR="005C3D44">
        <w:t xml:space="preserve"> 2017) staff have been informed that Simon, Sarah T and I will be attending pupil progress meetings alongside the phase leaders to support </w:t>
      </w:r>
      <w:r w:rsidR="006B3CBF">
        <w:t>with the ‘drilling down’ on class</w:t>
      </w:r>
      <w:r w:rsidR="005C3D44">
        <w:t xml:space="preserve"> data and </w:t>
      </w:r>
      <w:r w:rsidR="006B3CBF">
        <w:t>the formulation actions</w:t>
      </w:r>
      <w:r w:rsidR="005C3D44">
        <w:t>.</w:t>
      </w:r>
    </w:p>
    <w:p w:rsidR="001C4B7D" w:rsidRDefault="0042200D" w:rsidP="005C3D44">
      <w:pPr>
        <w:pStyle w:val="ListParagraph"/>
        <w:numPr>
          <w:ilvl w:val="0"/>
          <w:numId w:val="5"/>
        </w:numPr>
      </w:pPr>
      <w:r w:rsidRPr="00AF02DA">
        <w:rPr>
          <w:b/>
        </w:rPr>
        <w:t>Reports to governors</w:t>
      </w:r>
      <w:r w:rsidR="001C4B7D">
        <w:t xml:space="preserve">  </w:t>
      </w:r>
    </w:p>
    <w:p w:rsidR="0042200D" w:rsidRDefault="001C4B7D" w:rsidP="001C4B7D">
      <w:pPr>
        <w:pStyle w:val="ListParagraph"/>
      </w:pPr>
      <w:r>
        <w:t xml:space="preserve">To support governors in their role in holding the school standards to account I </w:t>
      </w:r>
      <w:r w:rsidR="005D3A44">
        <w:t>revised the</w:t>
      </w:r>
      <w:r>
        <w:t xml:space="preserve"> </w:t>
      </w:r>
      <w:r w:rsidR="0042200D">
        <w:t>attai</w:t>
      </w:r>
      <w:r w:rsidR="00093124">
        <w:t xml:space="preserve">nment and progress tracking </w:t>
      </w:r>
      <w:r w:rsidR="005D3A44">
        <w:t>sheets to</w:t>
      </w:r>
      <w:r>
        <w:t xml:space="preserve"> give greater</w:t>
      </w:r>
      <w:r w:rsidR="00612CD3">
        <w:t xml:space="preserve"> clarity of p</w:t>
      </w:r>
      <w:r>
        <w:t xml:space="preserve">rogress and attainment over the year for each year group.  This has enabled governors to identify patterns and trends in subjects in addition to year groups. </w:t>
      </w:r>
    </w:p>
    <w:p w:rsidR="00293204" w:rsidRDefault="00014F05" w:rsidP="0042200D">
      <w:pPr>
        <w:pStyle w:val="ListParagraph"/>
        <w:numPr>
          <w:ilvl w:val="0"/>
          <w:numId w:val="5"/>
        </w:numPr>
      </w:pPr>
      <w:r w:rsidRPr="00F24B1D">
        <w:rPr>
          <w:b/>
        </w:rPr>
        <w:t>School c</w:t>
      </w:r>
      <w:r w:rsidR="0042200D" w:rsidRPr="00F24B1D">
        <w:rPr>
          <w:b/>
        </w:rPr>
        <w:t>luster moderation</w:t>
      </w:r>
      <w:r w:rsidR="0042200D">
        <w:t xml:space="preserve"> </w:t>
      </w:r>
    </w:p>
    <w:p w:rsidR="0042200D" w:rsidRDefault="00293204" w:rsidP="00293204">
      <w:pPr>
        <w:pStyle w:val="ListParagraph"/>
      </w:pPr>
      <w:r>
        <w:t>Moderation of</w:t>
      </w:r>
      <w:r w:rsidR="00F24B1D">
        <w:t xml:space="preserve"> writing </w:t>
      </w:r>
      <w:r w:rsidR="00BF584A">
        <w:t>was undertaken alongside local cluster schools</w:t>
      </w:r>
      <w:r w:rsidR="00661E29">
        <w:t xml:space="preserve"> </w:t>
      </w:r>
      <w:r w:rsidR="00BF584A">
        <w:t>to monitor the quality of</w:t>
      </w:r>
      <w:r w:rsidR="00661E29">
        <w:t xml:space="preserve"> marking and feedback of </w:t>
      </w:r>
      <w:r w:rsidR="00BF584A">
        <w:t>children’s written work</w:t>
      </w:r>
      <w:r w:rsidR="00661E29">
        <w:t xml:space="preserve"> and</w:t>
      </w:r>
      <w:r w:rsidR="00BF584A">
        <w:t xml:space="preserve"> the accuracy of teacher judgements on standard achieved</w:t>
      </w:r>
      <w:r w:rsidR="00661E29">
        <w:t xml:space="preserve">.  Feedback from schools in the cluster is that </w:t>
      </w:r>
      <w:r>
        <w:t>our judgements on attainment was ‘high’ compared to other schools in writing.  We have decided to maintain our high expectations.</w:t>
      </w:r>
    </w:p>
    <w:p w:rsidR="00293204" w:rsidRPr="005F4466" w:rsidRDefault="00442420" w:rsidP="0042200D">
      <w:pPr>
        <w:pStyle w:val="ListParagraph"/>
        <w:numPr>
          <w:ilvl w:val="0"/>
          <w:numId w:val="5"/>
        </w:numPr>
      </w:pPr>
      <w:r w:rsidRPr="00293204">
        <w:rPr>
          <w:b/>
        </w:rPr>
        <w:t>Assessment time line and dates</w:t>
      </w:r>
    </w:p>
    <w:p w:rsidR="00442420" w:rsidRDefault="005F4466" w:rsidP="00293204">
      <w:pPr>
        <w:pStyle w:val="ListParagraph"/>
      </w:pPr>
      <w:r w:rsidRPr="005F4466">
        <w:t xml:space="preserve">I introduced an assessment time line detailing key dates in </w:t>
      </w:r>
      <w:r w:rsidR="006B3CBF">
        <w:t>the year when assessment is due.</w:t>
      </w:r>
      <w:r w:rsidRPr="005F4466">
        <w:t xml:space="preserve"> This has been received positively by teachers.  One teacher stated ‘I’m more aware when assessments </w:t>
      </w:r>
      <w:r w:rsidRPr="005F4466">
        <w:lastRenderedPageBreak/>
        <w:t>are now due and so can be more organ</w:t>
      </w:r>
      <w:r>
        <w:t>ised for the collection of data and pupil progress meetings</w:t>
      </w:r>
      <w:r w:rsidRPr="005F4466">
        <w:t>’</w:t>
      </w:r>
      <w:r>
        <w:t xml:space="preserve">.  This in itself supports staff well-being </w:t>
      </w:r>
      <w:r w:rsidR="006B3CBF">
        <w:t xml:space="preserve">and </w:t>
      </w:r>
      <w:r>
        <w:t>teacher workload.</w:t>
      </w:r>
    </w:p>
    <w:p w:rsidR="005F4466" w:rsidRPr="005F4466" w:rsidRDefault="002F0422" w:rsidP="002F0422">
      <w:pPr>
        <w:pStyle w:val="ListParagraph"/>
        <w:numPr>
          <w:ilvl w:val="0"/>
          <w:numId w:val="5"/>
        </w:numPr>
        <w:rPr>
          <w:b/>
        </w:rPr>
      </w:pPr>
      <w:r w:rsidRPr="005F4466">
        <w:rPr>
          <w:b/>
        </w:rPr>
        <w:t xml:space="preserve">End of year </w:t>
      </w:r>
      <w:r w:rsidR="00337735" w:rsidRPr="005F4466">
        <w:rPr>
          <w:b/>
        </w:rPr>
        <w:t xml:space="preserve">pupil </w:t>
      </w:r>
      <w:r w:rsidRPr="005F4466">
        <w:rPr>
          <w:b/>
        </w:rPr>
        <w:t xml:space="preserve">reports </w:t>
      </w:r>
    </w:p>
    <w:p w:rsidR="002F0422" w:rsidRPr="006B3CBF" w:rsidRDefault="00566945" w:rsidP="005F4466">
      <w:pPr>
        <w:pStyle w:val="ListParagraph"/>
      </w:pPr>
      <w:r w:rsidRPr="006B3CBF">
        <w:t xml:space="preserve">As a leadership team, we have decided to introduce </w:t>
      </w:r>
      <w:r w:rsidR="007D22EC" w:rsidRPr="006B3CBF">
        <w:t>revised end</w:t>
      </w:r>
      <w:r w:rsidRPr="006B3CBF">
        <w:t xml:space="preserve"> of</w:t>
      </w:r>
      <w:r w:rsidR="007D22EC" w:rsidRPr="006B3CBF">
        <w:t xml:space="preserve"> year parent </w:t>
      </w:r>
      <w:r w:rsidRPr="006B3CBF">
        <w:t xml:space="preserve">reports </w:t>
      </w:r>
      <w:r w:rsidR="007D22EC" w:rsidRPr="006B3CBF">
        <w:t xml:space="preserve">from </w:t>
      </w:r>
      <w:r w:rsidRPr="006B3CBF">
        <w:t xml:space="preserve">this academic year </w:t>
      </w:r>
      <w:r w:rsidR="002F0422" w:rsidRPr="006B3CBF">
        <w:t>(2017/18)</w:t>
      </w:r>
      <w:r w:rsidR="006B3CBF" w:rsidRPr="006B3CBF">
        <w:t>.  It was felt the new</w:t>
      </w:r>
      <w:r w:rsidRPr="006B3CBF">
        <w:t xml:space="preserve"> reports </w:t>
      </w:r>
      <w:r w:rsidR="006B3CBF" w:rsidRPr="006B3CBF">
        <w:t>would give parents a wider knowledge of their child’s performance in the foundation subjects.</w:t>
      </w:r>
    </w:p>
    <w:p w:rsidR="005F4466" w:rsidRPr="005C04DC" w:rsidRDefault="005F4466" w:rsidP="005F4466">
      <w:pPr>
        <w:rPr>
          <w:b/>
        </w:rPr>
      </w:pPr>
      <w:r w:rsidRPr="005C04DC">
        <w:rPr>
          <w:b/>
        </w:rPr>
        <w:t>2017/</w:t>
      </w:r>
      <w:r w:rsidR="00710121" w:rsidRPr="005C04DC">
        <w:rPr>
          <w:b/>
        </w:rPr>
        <w:t>18</w:t>
      </w:r>
      <w:r w:rsidR="00710121">
        <w:rPr>
          <w:b/>
        </w:rPr>
        <w:t xml:space="preserve"> </w:t>
      </w:r>
      <w:r w:rsidR="008759A3">
        <w:rPr>
          <w:b/>
        </w:rPr>
        <w:t>Developing the</w:t>
      </w:r>
      <w:r w:rsidR="00710121">
        <w:rPr>
          <w:b/>
        </w:rPr>
        <w:t xml:space="preserve"> capacity of staff</w:t>
      </w:r>
    </w:p>
    <w:p w:rsidR="00D96D9D" w:rsidRPr="00D96D9D" w:rsidRDefault="00D96D9D" w:rsidP="00D96D9D">
      <w:pPr>
        <w:pStyle w:val="ListParagraph"/>
        <w:numPr>
          <w:ilvl w:val="0"/>
          <w:numId w:val="6"/>
        </w:numPr>
        <w:rPr>
          <w:b/>
        </w:rPr>
      </w:pPr>
      <w:r>
        <w:rPr>
          <w:b/>
        </w:rPr>
        <w:t xml:space="preserve">Science subject leader </w:t>
      </w:r>
    </w:p>
    <w:p w:rsidR="00D96D9D" w:rsidRDefault="00D96D9D" w:rsidP="00D96D9D">
      <w:pPr>
        <w:pStyle w:val="ListParagraph"/>
      </w:pPr>
      <w:r>
        <w:t xml:space="preserve">Science </w:t>
      </w:r>
      <w:r w:rsidRPr="003B2EB9">
        <w:rPr>
          <w:b/>
        </w:rPr>
        <w:t>termly</w:t>
      </w:r>
      <w:r>
        <w:t xml:space="preserve"> topic assessments to begin from autumn 2017.  Prior to this, </w:t>
      </w:r>
      <w:r w:rsidR="008759A3">
        <w:t xml:space="preserve">science </w:t>
      </w:r>
      <w:r>
        <w:t>assessment</w:t>
      </w:r>
      <w:r w:rsidR="008759A3">
        <w:t>s were</w:t>
      </w:r>
      <w:r>
        <w:t xml:space="preserve"> undertaken at the end of the year.  By teachers </w:t>
      </w:r>
      <w:r w:rsidR="008759A3">
        <w:t>completing</w:t>
      </w:r>
      <w:r>
        <w:t xml:space="preserve"> assessments on a termly basis</w:t>
      </w:r>
      <w:r w:rsidR="008759A3">
        <w:t>,</w:t>
      </w:r>
      <w:r>
        <w:t xml:space="preserve"> it will facilitate the early identification of gaps in children’s’ knowledge and skills, enabling timely intervention</w:t>
      </w:r>
      <w:r w:rsidR="008759A3">
        <w:t>.</w:t>
      </w:r>
    </w:p>
    <w:p w:rsidR="00D96D9D" w:rsidRPr="007A6397" w:rsidRDefault="006B3CBF" w:rsidP="007A6397">
      <w:pPr>
        <w:pStyle w:val="NoSpacing"/>
        <w:ind w:left="720"/>
        <w:rPr>
          <w:b/>
        </w:rPr>
      </w:pPr>
      <w:r>
        <w:rPr>
          <w:b/>
        </w:rPr>
        <w:t>UKS2 Leader</w:t>
      </w:r>
    </w:p>
    <w:p w:rsidR="007A6397" w:rsidRPr="00A23520" w:rsidRDefault="007A6397" w:rsidP="006B3CBF">
      <w:pPr>
        <w:pStyle w:val="NoSpacing"/>
        <w:ind w:left="720"/>
        <w:rPr>
          <w:rFonts w:cs="Arial"/>
          <w:color w:val="404040"/>
        </w:rPr>
      </w:pPr>
      <w:r>
        <w:t xml:space="preserve">I have worked closely with the </w:t>
      </w:r>
      <w:r w:rsidR="006B3CBF" w:rsidRPr="006B3CBF">
        <w:t>UKS2 leader</w:t>
      </w:r>
      <w:r w:rsidR="006B3CBF">
        <w:rPr>
          <w:b/>
        </w:rPr>
        <w:t xml:space="preserve"> </w:t>
      </w:r>
      <w:r>
        <w:t xml:space="preserve">in </w:t>
      </w:r>
      <w:r w:rsidR="00C77E30">
        <w:t xml:space="preserve">reviewing year </w:t>
      </w:r>
      <w:r w:rsidR="006C7381">
        <w:t>6</w:t>
      </w:r>
      <w:r w:rsidR="006B3CBF">
        <w:t xml:space="preserve"> t</w:t>
      </w:r>
      <w:r>
        <w:t xml:space="preserve">eacher assessment </w:t>
      </w:r>
      <w:r w:rsidRPr="00A23520">
        <w:t xml:space="preserve">tracking sheets </w:t>
      </w:r>
      <w:r>
        <w:t>for writing so that it reflects current DfE guidance.  The government have responded to lessons learned</w:t>
      </w:r>
      <w:r>
        <w:rPr>
          <w:rFonts w:cs="Arial"/>
          <w:color w:val="404040"/>
        </w:rPr>
        <w:t xml:space="preserve"> last year and now teachers </w:t>
      </w:r>
      <w:r w:rsidRPr="00A23520">
        <w:rPr>
          <w:rFonts w:cs="Arial"/>
          <w:color w:val="404040"/>
        </w:rPr>
        <w:t>will have more flexibility in how the</w:t>
      </w:r>
      <w:r>
        <w:rPr>
          <w:rFonts w:cs="Arial"/>
          <w:color w:val="404040"/>
        </w:rPr>
        <w:t>y</w:t>
      </w:r>
      <w:r w:rsidRPr="00A23520">
        <w:rPr>
          <w:rFonts w:cs="Arial"/>
          <w:color w:val="404040"/>
        </w:rPr>
        <w:t xml:space="preserve"> make judgements using the teacher assessment frameworks for writing.</w:t>
      </w:r>
    </w:p>
    <w:p w:rsidR="00C77E30" w:rsidRDefault="005F4466" w:rsidP="005F4466">
      <w:pPr>
        <w:pStyle w:val="ListParagraph"/>
        <w:numPr>
          <w:ilvl w:val="0"/>
          <w:numId w:val="6"/>
        </w:numPr>
      </w:pPr>
      <w:r>
        <w:t>Reading –</w:t>
      </w:r>
      <w:r w:rsidR="00566945">
        <w:t xml:space="preserve"> Analysis of KS2 SATs data showed that our lowest performing group is white working class boys, especially in reading.  </w:t>
      </w:r>
      <w:r>
        <w:t xml:space="preserve">To </w:t>
      </w:r>
      <w:r w:rsidR="00566945">
        <w:t>engage this group</w:t>
      </w:r>
      <w:r w:rsidR="00C77E30">
        <w:t>, the y</w:t>
      </w:r>
      <w:r w:rsidR="00566945">
        <w:t>ear 6 team have</w:t>
      </w:r>
      <w:r>
        <w:t xml:space="preserve"> reviewed </w:t>
      </w:r>
      <w:r w:rsidR="00566945">
        <w:t xml:space="preserve">current text </w:t>
      </w:r>
      <w:r>
        <w:t>and introduced</w:t>
      </w:r>
      <w:r w:rsidR="00566945">
        <w:t xml:space="preserve"> new text to both inspire</w:t>
      </w:r>
      <w:r>
        <w:t xml:space="preserve"> and </w:t>
      </w:r>
      <w:r w:rsidR="00566945">
        <w:t>develop their interest in books and reading for pleasure</w:t>
      </w:r>
      <w:r>
        <w:t xml:space="preserve">. </w:t>
      </w:r>
    </w:p>
    <w:p w:rsidR="005F4466" w:rsidRPr="00C77E30" w:rsidRDefault="00C77E30" w:rsidP="00C77E30">
      <w:pPr>
        <w:pStyle w:val="NoSpacing"/>
        <w:ind w:left="720"/>
        <w:rPr>
          <w:b/>
        </w:rPr>
      </w:pPr>
      <w:r w:rsidRPr="00C77E30">
        <w:rPr>
          <w:b/>
        </w:rPr>
        <w:t>SMT</w:t>
      </w:r>
      <w:r w:rsidR="005F4466" w:rsidRPr="00C77E30">
        <w:rPr>
          <w:b/>
        </w:rPr>
        <w:t xml:space="preserve"> </w:t>
      </w:r>
    </w:p>
    <w:p w:rsidR="00671C11" w:rsidRDefault="00DF63F1" w:rsidP="005F4466">
      <w:pPr>
        <w:pStyle w:val="ListParagraph"/>
        <w:numPr>
          <w:ilvl w:val="0"/>
          <w:numId w:val="6"/>
        </w:numPr>
      </w:pPr>
      <w:r>
        <w:t xml:space="preserve">In response to the outcomes of KS2 SATs results for reading, the SMT wrote an action plan for reading to address underperformance.  Strategies include, whole class guided reading in KS2 with a focus on developing comprehension and inference skills.  </w:t>
      </w:r>
    </w:p>
    <w:p w:rsidR="00DF63F1" w:rsidRDefault="00C77E30" w:rsidP="005F4466">
      <w:pPr>
        <w:pStyle w:val="ListParagraph"/>
        <w:numPr>
          <w:ilvl w:val="0"/>
          <w:numId w:val="6"/>
        </w:numPr>
      </w:pPr>
      <w:r>
        <w:t>It was also agreed that all teaching staff be</w:t>
      </w:r>
      <w:r w:rsidR="00DF63F1">
        <w:t xml:space="preserve"> given a </w:t>
      </w:r>
      <w:r>
        <w:t xml:space="preserve">pupil progress </w:t>
      </w:r>
      <w:r w:rsidR="00DF63F1">
        <w:t>performance management targe</w:t>
      </w:r>
      <w:r>
        <w:t xml:space="preserve">t with the aim of </w:t>
      </w:r>
      <w:r w:rsidR="00DF63F1">
        <w:t>raising attainment</w:t>
      </w:r>
      <w:r>
        <w:t xml:space="preserve"> across the school in reading:</w:t>
      </w:r>
    </w:p>
    <w:p w:rsidR="00C77E30" w:rsidRPr="00C77E30" w:rsidRDefault="00C77E30" w:rsidP="00C77E30">
      <w:pPr>
        <w:pStyle w:val="ListParagraph"/>
        <w:jc w:val="both"/>
        <w:rPr>
          <w:rFonts w:ascii="Comic Sans MS" w:hAnsi="Comic Sans MS"/>
          <w:b/>
          <w:i/>
          <w:sz w:val="20"/>
          <w:szCs w:val="20"/>
        </w:rPr>
      </w:pPr>
      <w:r w:rsidRPr="00C77E30">
        <w:rPr>
          <w:rFonts w:ascii="Arial" w:hAnsi="Arial" w:cs="Arial"/>
          <w:i/>
          <w:color w:val="222222"/>
          <w:sz w:val="19"/>
          <w:szCs w:val="19"/>
          <w:shd w:val="clear" w:color="auto" w:fill="FFFFFF"/>
        </w:rPr>
        <w:t>‘To ensure that … of children in the class make at least expected progress in Reading by the end of year.’</w:t>
      </w:r>
    </w:p>
    <w:p w:rsidR="00710121" w:rsidRPr="00F41241" w:rsidRDefault="00710121" w:rsidP="00F41241">
      <w:pPr>
        <w:rPr>
          <w:b/>
        </w:rPr>
      </w:pPr>
      <w:r w:rsidRPr="00F41241">
        <w:rPr>
          <w:b/>
        </w:rPr>
        <w:t>Next steps</w:t>
      </w:r>
    </w:p>
    <w:p w:rsidR="005F4466" w:rsidRDefault="005F4466" w:rsidP="00710121">
      <w:pPr>
        <w:pStyle w:val="ListParagraph"/>
        <w:numPr>
          <w:ilvl w:val="0"/>
          <w:numId w:val="6"/>
        </w:numPr>
      </w:pPr>
      <w:r>
        <w:t>Year 6 teachers to review</w:t>
      </w:r>
      <w:r w:rsidR="007D22EC">
        <w:t>/</w:t>
      </w:r>
      <w:r w:rsidR="008759A3">
        <w:t>amend reading</w:t>
      </w:r>
      <w:r>
        <w:t xml:space="preserve"> and maths tracking sheets to ensure parity with </w:t>
      </w:r>
      <w:r w:rsidR="007D22EC">
        <w:t>DfE</w:t>
      </w:r>
      <w:r>
        <w:t xml:space="preserve"> guidance</w:t>
      </w:r>
      <w:r w:rsidR="008759A3">
        <w:t>.</w:t>
      </w:r>
    </w:p>
    <w:p w:rsidR="005F4466" w:rsidRDefault="005F4466" w:rsidP="00710121">
      <w:pPr>
        <w:pStyle w:val="ListParagraph"/>
        <w:numPr>
          <w:ilvl w:val="0"/>
          <w:numId w:val="6"/>
        </w:numPr>
      </w:pPr>
      <w:r>
        <w:t>Lead whole school change project - Effective Deployment of</w:t>
      </w:r>
      <w:r w:rsidR="00710121">
        <w:t xml:space="preserve"> TA’s across the school.  This will be data driven and involve supporting the SENCO in</w:t>
      </w:r>
      <w:r>
        <w:t xml:space="preserve"> monitor</w:t>
      </w:r>
      <w:r w:rsidR="00710121">
        <w:t>ing</w:t>
      </w:r>
      <w:r>
        <w:t xml:space="preserve"> the </w:t>
      </w:r>
      <w:r w:rsidR="00710121">
        <w:t xml:space="preserve">impact </w:t>
      </w:r>
      <w:r>
        <w:t>of interventions (</w:t>
      </w:r>
      <w:r w:rsidR="00710121">
        <w:t>narrowing the</w:t>
      </w:r>
      <w:r>
        <w:t xml:space="preserve"> </w:t>
      </w:r>
      <w:r w:rsidR="00710121">
        <w:t xml:space="preserve">gap for identified </w:t>
      </w:r>
      <w:r w:rsidR="00B23636">
        <w:t>groups eg</w:t>
      </w:r>
      <w:r w:rsidR="00710121">
        <w:t xml:space="preserve">. SEN, </w:t>
      </w:r>
      <w:r w:rsidR="008759A3">
        <w:t>disadvantaged).</w:t>
      </w:r>
      <w:r>
        <w:t xml:space="preserve"> </w:t>
      </w:r>
    </w:p>
    <w:p w:rsidR="005F4466" w:rsidRDefault="005F4466" w:rsidP="002F0422">
      <w:pPr>
        <w:pStyle w:val="ListParagraph"/>
      </w:pPr>
    </w:p>
    <w:p w:rsidR="005F4466" w:rsidRPr="00F168AC" w:rsidRDefault="005F4466" w:rsidP="00F168AC">
      <w:pPr>
        <w:rPr>
          <w:b/>
        </w:rPr>
      </w:pPr>
      <w:r w:rsidRPr="00F168AC">
        <w:rPr>
          <w:b/>
        </w:rPr>
        <w:t>Teaching and Learning</w:t>
      </w:r>
    </w:p>
    <w:p w:rsidR="00293204" w:rsidRDefault="00293204" w:rsidP="00F168AC">
      <w:r>
        <w:t xml:space="preserve">We use a number of assessment methods at </w:t>
      </w:r>
      <w:r w:rsidR="00D96D9D">
        <w:t>Harlyn</w:t>
      </w:r>
      <w:r>
        <w:t xml:space="preserve">, both summative and formative assessments </w:t>
      </w:r>
      <w:r w:rsidR="007D22EC">
        <w:t xml:space="preserve">which </w:t>
      </w:r>
      <w:r>
        <w:t xml:space="preserve">are embedded into our practice. </w:t>
      </w:r>
    </w:p>
    <w:p w:rsidR="00B23636" w:rsidRDefault="00B23636" w:rsidP="00B23636">
      <w:pPr>
        <w:pStyle w:val="ListParagraph"/>
        <w:numPr>
          <w:ilvl w:val="0"/>
          <w:numId w:val="6"/>
        </w:numPr>
      </w:pPr>
      <w:r>
        <w:t xml:space="preserve">In years 1-6 maths and writing </w:t>
      </w:r>
      <w:r w:rsidR="00293204">
        <w:t>ass</w:t>
      </w:r>
      <w:r>
        <w:t>essments take</w:t>
      </w:r>
      <w:r w:rsidR="007D22EC">
        <w:t xml:space="preserve"> place every</w:t>
      </w:r>
      <w:r>
        <w:t xml:space="preserve"> half</w:t>
      </w:r>
      <w:r w:rsidR="007D22EC">
        <w:t xml:space="preserve"> </w:t>
      </w:r>
      <w:r>
        <w:t>term</w:t>
      </w:r>
      <w:r w:rsidR="00F168AC">
        <w:t xml:space="preserve"> to support tracking children’s achievements against their yearly objective</w:t>
      </w:r>
      <w:r w:rsidR="00BF584A">
        <w:t>.</w:t>
      </w:r>
    </w:p>
    <w:p w:rsidR="00B23636" w:rsidRDefault="00F168AC" w:rsidP="00B23636">
      <w:pPr>
        <w:pStyle w:val="ListParagraph"/>
        <w:numPr>
          <w:ilvl w:val="0"/>
          <w:numId w:val="6"/>
        </w:numPr>
      </w:pPr>
      <w:r>
        <w:t>Termly writing assessments are undertaken from Reception t</w:t>
      </w:r>
      <w:r w:rsidR="00293204">
        <w:t>o</w:t>
      </w:r>
      <w:r>
        <w:t xml:space="preserve"> year 6. These </w:t>
      </w:r>
      <w:r w:rsidR="00293204">
        <w:t xml:space="preserve">assessments are kept in pupil’s </w:t>
      </w:r>
      <w:r>
        <w:t>‘</w:t>
      </w:r>
      <w:r w:rsidR="00B23636">
        <w:t>grey book’</w:t>
      </w:r>
      <w:r w:rsidR="00293204">
        <w:t xml:space="preserve"> portfolios, </w:t>
      </w:r>
      <w:r w:rsidR="00F41241">
        <w:t>as means of evidencing children’</w:t>
      </w:r>
      <w:r w:rsidR="001C017A">
        <w:t>s  writing progress</w:t>
      </w:r>
    </w:p>
    <w:p w:rsidR="005C3D44" w:rsidRDefault="00293204" w:rsidP="00BF584A">
      <w:pPr>
        <w:pStyle w:val="ListParagraph"/>
        <w:numPr>
          <w:ilvl w:val="0"/>
          <w:numId w:val="11"/>
        </w:numPr>
      </w:pPr>
      <w:r>
        <w:t xml:space="preserve">The results from theses assessments, along with evidence from the books supports the teachers in making a professional judgment about where each child sits </w:t>
      </w:r>
      <w:r w:rsidR="001C017A">
        <w:t xml:space="preserve">along the yearly bands in the schools </w:t>
      </w:r>
      <w:r w:rsidR="001C017A">
        <w:lastRenderedPageBreak/>
        <w:t>tracking system</w:t>
      </w:r>
      <w:r>
        <w:t xml:space="preserve">. </w:t>
      </w:r>
      <w:r w:rsidR="001C017A">
        <w:t xml:space="preserve">Tracking is updated termly and the results and the </w:t>
      </w:r>
      <w:r>
        <w:t xml:space="preserve">data is collated by </w:t>
      </w:r>
      <w:r w:rsidR="001C017A">
        <w:t xml:space="preserve">myself and passed on to the </w:t>
      </w:r>
      <w:r w:rsidR="001B7A3E">
        <w:t>SM</w:t>
      </w:r>
      <w:r>
        <w:t>T</w:t>
      </w:r>
      <w:r w:rsidR="001C017A">
        <w:t xml:space="preserve"> and subject leaders</w:t>
      </w:r>
      <w:r>
        <w:t>. Over the year I have unpicked the data and identified any focus classes or gro</w:t>
      </w:r>
      <w:r w:rsidR="001B7A3E">
        <w:t>ups, this is then fed back to SM</w:t>
      </w:r>
      <w:r>
        <w:t xml:space="preserve">T. </w:t>
      </w:r>
      <w:r w:rsidR="00A530A1">
        <w:t xml:space="preserve"> </w:t>
      </w:r>
      <w:r>
        <w:t>The focus classes for ma</w:t>
      </w:r>
      <w:r w:rsidR="001C017A">
        <w:t xml:space="preserve">ths this year will be Years 2 and </w:t>
      </w:r>
      <w:r>
        <w:t xml:space="preserve">5. </w:t>
      </w:r>
    </w:p>
    <w:p w:rsidR="00BF584A" w:rsidRDefault="00BF584A" w:rsidP="00BF584A">
      <w:pPr>
        <w:pStyle w:val="ListParagraph"/>
        <w:numPr>
          <w:ilvl w:val="0"/>
          <w:numId w:val="11"/>
        </w:numPr>
      </w:pPr>
      <w:r>
        <w:t xml:space="preserve">Optional Tests in Y3 to 5 </w:t>
      </w:r>
      <w:r w:rsidR="001B7A3E">
        <w:t>were introduced</w:t>
      </w:r>
      <w:r>
        <w:t xml:space="preserve"> (summer 2017) to bench mark against our internal tracking system </w:t>
      </w:r>
      <w:r w:rsidR="001B7A3E">
        <w:t>and to</w:t>
      </w:r>
      <w:r>
        <w:t xml:space="preserve"> track year on year attainment for each year group.</w:t>
      </w:r>
    </w:p>
    <w:p w:rsidR="00293204" w:rsidRDefault="00293204" w:rsidP="001C017A">
      <w:pPr>
        <w:pStyle w:val="ListParagraph"/>
        <w:numPr>
          <w:ilvl w:val="0"/>
          <w:numId w:val="6"/>
        </w:numPr>
      </w:pPr>
      <w:r>
        <w:t>The results from these formal assessments are used by the teacher to inform whole class planning and teaching along with identifying areas for development for the whole class or specific children</w:t>
      </w:r>
      <w:r w:rsidR="008759A3">
        <w:t>.</w:t>
      </w:r>
    </w:p>
    <w:p w:rsidR="00293204" w:rsidRDefault="00293204" w:rsidP="001C017A">
      <w:pPr>
        <w:pStyle w:val="ListParagraph"/>
        <w:numPr>
          <w:ilvl w:val="0"/>
          <w:numId w:val="6"/>
        </w:numPr>
      </w:pPr>
      <w:r>
        <w:t xml:space="preserve">Informal assessments are also carried out by teachers during the day </w:t>
      </w:r>
      <w:r w:rsidR="001B7A3E">
        <w:t>to day teaching, this use of assessment for learning</w:t>
      </w:r>
      <w:r>
        <w:t xml:space="preserve"> enables us to monitor the daily and ongoing progress of the each child. This is also supported by children’s books and children’s performance. This provides teachers with the opportunity to assess the children’s knowledge and to decide whether they have achieved the objective and are ready to mo</w:t>
      </w:r>
      <w:r w:rsidR="008759A3">
        <w:t>v</w:t>
      </w:r>
      <w:r>
        <w:t>e on, or if more consolidation is needed.</w:t>
      </w:r>
    </w:p>
    <w:p w:rsidR="00442420" w:rsidRPr="00442420" w:rsidRDefault="00442420" w:rsidP="00442420">
      <w:pPr>
        <w:rPr>
          <w:b/>
        </w:rPr>
      </w:pPr>
      <w:r w:rsidRPr="00442420">
        <w:rPr>
          <w:b/>
        </w:rPr>
        <w:t xml:space="preserve">Developments </w:t>
      </w:r>
    </w:p>
    <w:p w:rsidR="008C5299" w:rsidRDefault="00B554DD" w:rsidP="002B3630">
      <w:pPr>
        <w:pStyle w:val="NoSpacing"/>
      </w:pPr>
      <w:r>
        <w:t xml:space="preserve">As a school we are continuing to </w:t>
      </w:r>
      <w:r w:rsidR="00222F42">
        <w:t>develop</w:t>
      </w:r>
      <w:r>
        <w:t xml:space="preserve"> pupil engagement in </w:t>
      </w:r>
      <w:r w:rsidR="001B7A3E">
        <w:t xml:space="preserve">the </w:t>
      </w:r>
      <w:r w:rsidR="0068736A" w:rsidRPr="0068736A">
        <w:t>assessment process by building</w:t>
      </w:r>
      <w:r w:rsidR="00222F42">
        <w:t xml:space="preserve"> pupil</w:t>
      </w:r>
      <w:r w:rsidR="0068736A" w:rsidRPr="0068736A">
        <w:t xml:space="preserve"> self-assessment strategies into our teaching</w:t>
      </w:r>
      <w:r>
        <w:t xml:space="preserve"> as means of developing a growth </w:t>
      </w:r>
      <w:r w:rsidR="00222F42">
        <w:t>mind-set</w:t>
      </w:r>
      <w:r>
        <w:t xml:space="preserve"> amongst children</w:t>
      </w:r>
      <w:r w:rsidR="0068736A" w:rsidRPr="0068736A">
        <w:t xml:space="preserve">. </w:t>
      </w:r>
      <w:r w:rsidR="008C5299">
        <w:t xml:space="preserve">  This includes:</w:t>
      </w:r>
    </w:p>
    <w:p w:rsidR="008C5299" w:rsidRDefault="001B7A3E" w:rsidP="008C5299">
      <w:pPr>
        <w:pStyle w:val="ListParagraph"/>
        <w:numPr>
          <w:ilvl w:val="0"/>
          <w:numId w:val="2"/>
        </w:numPr>
      </w:pPr>
      <w:r>
        <w:t>Providing</w:t>
      </w:r>
      <w:r w:rsidR="008C5299" w:rsidRPr="008C5299">
        <w:t xml:space="preserve"> immediate oral feedback that helps pupils to identify mistakes, correct errors and take the next steps needed to move their learning on</w:t>
      </w:r>
      <w:r w:rsidR="008759A3">
        <w:t>.</w:t>
      </w:r>
    </w:p>
    <w:p w:rsidR="008C5299" w:rsidRDefault="008C5299" w:rsidP="003D05CE">
      <w:pPr>
        <w:pStyle w:val="ListParagraph"/>
        <w:numPr>
          <w:ilvl w:val="0"/>
          <w:numId w:val="3"/>
        </w:numPr>
      </w:pPr>
      <w:r w:rsidRPr="008C5299">
        <w:t>Use appropriate tasks that will provide us with quality assessment information by showing pupils' thinking as well as the answer</w:t>
      </w:r>
      <w:r w:rsidR="00222F42">
        <w:t xml:space="preserve"> </w:t>
      </w:r>
    </w:p>
    <w:p w:rsidR="008759A3" w:rsidRDefault="008759A3" w:rsidP="008759A3">
      <w:pPr>
        <w:pStyle w:val="ListParagraph"/>
        <w:numPr>
          <w:ilvl w:val="0"/>
          <w:numId w:val="3"/>
        </w:numPr>
      </w:pPr>
      <w:r>
        <w:t>Children self assessing their w</w:t>
      </w:r>
      <w:r w:rsidR="001B7A3E">
        <w:t xml:space="preserve">ork (see photos Y2/Y4/Y6) - </w:t>
      </w:r>
    </w:p>
    <w:p w:rsidR="008759A3" w:rsidRPr="008C5299" w:rsidRDefault="008759A3" w:rsidP="008759A3">
      <w:pPr>
        <w:pStyle w:val="ListParagraph"/>
        <w:numPr>
          <w:ilvl w:val="0"/>
          <w:numId w:val="3"/>
        </w:numPr>
      </w:pPr>
      <w:r>
        <w:t>Growth Mind-set – Y3 children trailing use of effort grade (see photos</w:t>
      </w:r>
      <w:r w:rsidR="001B7A3E">
        <w:t xml:space="preserve"> – Y4 and Y6</w:t>
      </w:r>
      <w:r>
        <w:t>)</w:t>
      </w:r>
    </w:p>
    <w:p w:rsidR="001B7A3E" w:rsidRDefault="001B7A3E" w:rsidP="003538A7">
      <w:pPr>
        <w:pStyle w:val="ListParagraph"/>
        <w:rPr>
          <w:b/>
        </w:rPr>
      </w:pPr>
    </w:p>
    <w:p w:rsidR="003538A7" w:rsidRPr="003538A7" w:rsidRDefault="003538A7" w:rsidP="003538A7">
      <w:pPr>
        <w:pStyle w:val="ListParagraph"/>
        <w:rPr>
          <w:b/>
        </w:rPr>
      </w:pPr>
      <w:r w:rsidRPr="003538A7">
        <w:rPr>
          <w:b/>
        </w:rPr>
        <w:t>Examples of pupil self-assessment</w:t>
      </w:r>
      <w:r>
        <w:rPr>
          <w:b/>
        </w:rPr>
        <w:t xml:space="preserve"> including effort grade</w:t>
      </w:r>
    </w:p>
    <w:p w:rsidR="003538A7" w:rsidRDefault="003538A7" w:rsidP="003538A7">
      <w:pPr>
        <w:pStyle w:val="ListParagraph"/>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4"/>
        <w:gridCol w:w="4742"/>
      </w:tblGrid>
      <w:tr w:rsidR="003538A7" w:rsidTr="00A530A1">
        <w:tc>
          <w:tcPr>
            <w:tcW w:w="4667" w:type="dxa"/>
          </w:tcPr>
          <w:p w:rsidR="007057BF" w:rsidRDefault="003538A7" w:rsidP="003538A7">
            <w:pPr>
              <w:pStyle w:val="ListParagraph"/>
              <w:ind w:left="0"/>
              <w:rPr>
                <w:b/>
              </w:rPr>
            </w:pPr>
            <w:r w:rsidRPr="003538A7">
              <w:rPr>
                <w:noProof/>
                <w:lang w:eastAsia="en-GB"/>
              </w:rPr>
              <w:drawing>
                <wp:inline distT="0" distB="0" distL="0" distR="0">
                  <wp:extent cx="2133480" cy="2581275"/>
                  <wp:effectExtent l="0" t="0" r="635" b="0"/>
                  <wp:docPr id="5" name="Picture 5" descr="C:\Users\adaley\Downloads\IMG_8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aley\Downloads\IMG_896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7231" cy="2597913"/>
                          </a:xfrm>
                          <a:prstGeom prst="rect">
                            <a:avLst/>
                          </a:prstGeom>
                          <a:noFill/>
                          <a:ln>
                            <a:noFill/>
                          </a:ln>
                        </pic:spPr>
                      </pic:pic>
                    </a:graphicData>
                  </a:graphic>
                </wp:inline>
              </w:drawing>
            </w:r>
          </w:p>
          <w:p w:rsidR="007057BF" w:rsidRDefault="007057BF" w:rsidP="003538A7">
            <w:pPr>
              <w:pStyle w:val="ListParagraph"/>
              <w:ind w:left="0"/>
              <w:rPr>
                <w:b/>
              </w:rPr>
            </w:pPr>
          </w:p>
          <w:p w:rsidR="003538A7" w:rsidRDefault="003538A7" w:rsidP="003538A7">
            <w:pPr>
              <w:pStyle w:val="ListParagraph"/>
              <w:ind w:left="0"/>
            </w:pPr>
            <w:r w:rsidRPr="003538A7">
              <w:rPr>
                <w:b/>
              </w:rPr>
              <w:t>Year 2</w:t>
            </w:r>
          </w:p>
        </w:tc>
        <w:tc>
          <w:tcPr>
            <w:tcW w:w="4819" w:type="dxa"/>
          </w:tcPr>
          <w:p w:rsidR="003538A7" w:rsidRDefault="003538A7" w:rsidP="003538A7">
            <w:pPr>
              <w:pStyle w:val="ListParagraph"/>
              <w:ind w:left="0"/>
            </w:pPr>
            <w:r w:rsidRPr="008759A3">
              <w:rPr>
                <w:noProof/>
                <w:lang w:eastAsia="en-GB"/>
              </w:rPr>
              <w:drawing>
                <wp:inline distT="0" distB="0" distL="0" distR="0" wp14:anchorId="4F61BC21" wp14:editId="737B2DB4">
                  <wp:extent cx="2907165" cy="2181225"/>
                  <wp:effectExtent l="0" t="0" r="7620" b="0"/>
                  <wp:docPr id="2" name="Picture 2" descr="C:\Users\adaley\Downloads\IMG_8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aley\Downloads\IMG_896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28596" cy="2197305"/>
                          </a:xfrm>
                          <a:prstGeom prst="rect">
                            <a:avLst/>
                          </a:prstGeom>
                          <a:noFill/>
                          <a:ln>
                            <a:noFill/>
                          </a:ln>
                        </pic:spPr>
                      </pic:pic>
                    </a:graphicData>
                  </a:graphic>
                </wp:inline>
              </w:drawing>
            </w:r>
          </w:p>
          <w:p w:rsidR="003538A7" w:rsidRDefault="003538A7" w:rsidP="003538A7">
            <w:pPr>
              <w:pStyle w:val="ListParagraph"/>
              <w:ind w:left="0"/>
            </w:pPr>
          </w:p>
          <w:p w:rsidR="003538A7" w:rsidRPr="003538A7" w:rsidRDefault="003538A7" w:rsidP="003538A7">
            <w:pPr>
              <w:pStyle w:val="ListParagraph"/>
              <w:ind w:left="0"/>
              <w:rPr>
                <w:b/>
              </w:rPr>
            </w:pPr>
            <w:r w:rsidRPr="003538A7">
              <w:rPr>
                <w:b/>
              </w:rPr>
              <w:t>Year 4</w:t>
            </w:r>
          </w:p>
        </w:tc>
      </w:tr>
      <w:tr w:rsidR="003538A7" w:rsidTr="00A530A1">
        <w:tc>
          <w:tcPr>
            <w:tcW w:w="4667" w:type="dxa"/>
          </w:tcPr>
          <w:p w:rsidR="003538A7" w:rsidRDefault="003538A7" w:rsidP="003538A7">
            <w:pPr>
              <w:pStyle w:val="ListParagraph"/>
              <w:ind w:left="0"/>
            </w:pPr>
            <w:r w:rsidRPr="008759A3">
              <w:rPr>
                <w:noProof/>
                <w:lang w:eastAsia="en-GB"/>
              </w:rPr>
              <w:lastRenderedPageBreak/>
              <w:drawing>
                <wp:inline distT="0" distB="0" distL="0" distR="0" wp14:anchorId="3D5C742C" wp14:editId="1EE18EEF">
                  <wp:extent cx="2619375" cy="2356817"/>
                  <wp:effectExtent l="0" t="0" r="0" b="5715"/>
                  <wp:docPr id="1" name="Picture 1" descr="C:\Users\adaley\Downloads\IMG_8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aley\Downloads\IMG_896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2676925" cy="2408598"/>
                          </a:xfrm>
                          <a:prstGeom prst="rect">
                            <a:avLst/>
                          </a:prstGeom>
                          <a:noFill/>
                          <a:ln>
                            <a:noFill/>
                          </a:ln>
                        </pic:spPr>
                      </pic:pic>
                    </a:graphicData>
                  </a:graphic>
                </wp:inline>
              </w:drawing>
            </w:r>
          </w:p>
          <w:p w:rsidR="007057BF" w:rsidRDefault="007057BF" w:rsidP="003538A7">
            <w:pPr>
              <w:pStyle w:val="ListParagraph"/>
              <w:ind w:left="0"/>
              <w:rPr>
                <w:b/>
              </w:rPr>
            </w:pPr>
          </w:p>
          <w:p w:rsidR="003538A7" w:rsidRPr="003538A7" w:rsidRDefault="003538A7" w:rsidP="003538A7">
            <w:pPr>
              <w:pStyle w:val="ListParagraph"/>
              <w:ind w:left="0"/>
              <w:rPr>
                <w:b/>
              </w:rPr>
            </w:pPr>
            <w:r w:rsidRPr="003538A7">
              <w:rPr>
                <w:b/>
              </w:rPr>
              <w:t>Year 4</w:t>
            </w:r>
          </w:p>
        </w:tc>
        <w:tc>
          <w:tcPr>
            <w:tcW w:w="4819" w:type="dxa"/>
          </w:tcPr>
          <w:p w:rsidR="003538A7" w:rsidRDefault="003538A7" w:rsidP="003538A7">
            <w:pPr>
              <w:pStyle w:val="ListParagraph"/>
              <w:ind w:left="0"/>
            </w:pPr>
            <w:r w:rsidRPr="003538A7">
              <w:rPr>
                <w:noProof/>
                <w:lang w:eastAsia="en-GB"/>
              </w:rPr>
              <w:drawing>
                <wp:anchor distT="0" distB="0" distL="114300" distR="114300" simplePos="0" relativeHeight="251658240" behindDoc="1" locked="0" layoutInCell="1" allowOverlap="1">
                  <wp:simplePos x="0" y="0"/>
                  <wp:positionH relativeFrom="column">
                    <wp:posOffset>-5715</wp:posOffset>
                  </wp:positionH>
                  <wp:positionV relativeFrom="paragraph">
                    <wp:posOffset>3810</wp:posOffset>
                  </wp:positionV>
                  <wp:extent cx="2752725" cy="2268855"/>
                  <wp:effectExtent l="0" t="0" r="9525" b="0"/>
                  <wp:wrapTight wrapText="bothSides">
                    <wp:wrapPolygon edited="0">
                      <wp:start x="0" y="0"/>
                      <wp:lineTo x="0" y="21401"/>
                      <wp:lineTo x="21525" y="21401"/>
                      <wp:lineTo x="21525" y="0"/>
                      <wp:lineTo x="0" y="0"/>
                    </wp:wrapPolygon>
                  </wp:wrapTight>
                  <wp:docPr id="4" name="Picture 4" descr="C:\Users\adaley\Downloads\IMG_8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aley\Downloads\IMG_896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2725" cy="2268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38A7" w:rsidRPr="003538A7" w:rsidRDefault="003538A7" w:rsidP="003538A7">
            <w:pPr>
              <w:pStyle w:val="ListParagraph"/>
              <w:ind w:left="0"/>
              <w:rPr>
                <w:b/>
              </w:rPr>
            </w:pPr>
            <w:r w:rsidRPr="003538A7">
              <w:rPr>
                <w:b/>
              </w:rPr>
              <w:t>Year 6</w:t>
            </w:r>
          </w:p>
        </w:tc>
      </w:tr>
    </w:tbl>
    <w:p w:rsidR="003538A7" w:rsidRDefault="003538A7" w:rsidP="003538A7">
      <w:pPr>
        <w:pStyle w:val="ListParagraph"/>
      </w:pPr>
    </w:p>
    <w:p w:rsidR="008759A3" w:rsidRPr="003538A7" w:rsidRDefault="008759A3" w:rsidP="008759A3">
      <w:r w:rsidRPr="008759A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538A7">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rsidR="003D05CE" w:rsidRPr="00D42B39" w:rsidRDefault="00D42B39" w:rsidP="003D05CE">
      <w:pPr>
        <w:rPr>
          <w:b/>
        </w:rPr>
      </w:pPr>
      <w:r w:rsidRPr="00D42B39">
        <w:rPr>
          <w:b/>
        </w:rPr>
        <w:t>All change!</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Fonts w:asciiTheme="minorHAnsi" w:hAnsiTheme="minorHAnsi" w:cs="Arial"/>
          <w:color w:val="404040"/>
        </w:rPr>
        <w:t xml:space="preserve">Plans have been announced by Justine Greening, the Education Secretary for the DfE, for a primary assessment system that focuses on pupil progress, mastering literacy and numeracy, and </w:t>
      </w:r>
      <w:r w:rsidR="00597674">
        <w:rPr>
          <w:rFonts w:asciiTheme="minorHAnsi" w:hAnsiTheme="minorHAnsi" w:cs="Arial"/>
          <w:color w:val="404040"/>
        </w:rPr>
        <w:t>reducing</w:t>
      </w:r>
      <w:r w:rsidRPr="00D42B39">
        <w:rPr>
          <w:rFonts w:asciiTheme="minorHAnsi" w:hAnsiTheme="minorHAnsi" w:cs="Arial"/>
          <w:color w:val="404040"/>
        </w:rPr>
        <w:t xml:space="preserve"> excessive workload for teachers.</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Fonts w:asciiTheme="minorHAnsi" w:hAnsiTheme="minorHAnsi" w:cs="Arial"/>
          <w:color w:val="404040"/>
        </w:rPr>
        <w:t>The new primary assessment plans aim to deliver a better foundation for measuring progress and the impact of schools.</w:t>
      </w:r>
    </w:p>
    <w:p w:rsidR="00A530A1" w:rsidRDefault="00A530A1" w:rsidP="00D42B39">
      <w:pPr>
        <w:pStyle w:val="NormalWeb"/>
        <w:shd w:val="clear" w:color="auto" w:fill="FFFFFF"/>
        <w:spacing w:before="0" w:beforeAutospacing="0" w:after="225" w:afterAutospacing="0"/>
        <w:rPr>
          <w:rStyle w:val="Strong"/>
          <w:rFonts w:asciiTheme="minorHAnsi" w:hAnsiTheme="minorHAnsi" w:cs="Arial"/>
          <w:color w:val="404040"/>
        </w:rPr>
      </w:pPr>
    </w:p>
    <w:p w:rsidR="00A530A1" w:rsidRDefault="00A530A1" w:rsidP="00D42B39">
      <w:pPr>
        <w:pStyle w:val="NormalWeb"/>
        <w:shd w:val="clear" w:color="auto" w:fill="FFFFFF"/>
        <w:spacing w:before="0" w:beforeAutospacing="0" w:after="225" w:afterAutospacing="0"/>
        <w:rPr>
          <w:rStyle w:val="Strong"/>
          <w:rFonts w:asciiTheme="minorHAnsi" w:hAnsiTheme="minorHAnsi" w:cs="Arial"/>
          <w:color w:val="404040"/>
        </w:rPr>
      </w:pP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Style w:val="Strong"/>
          <w:rFonts w:asciiTheme="minorHAnsi" w:hAnsiTheme="minorHAnsi" w:cs="Arial"/>
          <w:color w:val="404040"/>
        </w:rPr>
        <w:t>The Early Years Foundation Stage</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Fonts w:asciiTheme="minorHAnsi" w:hAnsiTheme="minorHAnsi" w:cs="Arial"/>
          <w:color w:val="404040"/>
        </w:rPr>
        <w:t>The seven areas within EYFS will remain unchanged as will the number of Early Learning Goals underpinning the framework. However, there will be a review of the number of ELGs assessed at the end of reception as well as a review of the descriptors to bring them more in line with Key Stage 1. Moderation procedures will also be reviewed. Any changes will come into effect from the 2020/21 academic year.</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Style w:val="Strong"/>
          <w:rFonts w:asciiTheme="minorHAnsi" w:hAnsiTheme="minorHAnsi" w:cs="Arial"/>
          <w:color w:val="404040"/>
        </w:rPr>
        <w:t>Reception Baseline</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Fonts w:asciiTheme="minorHAnsi" w:hAnsiTheme="minorHAnsi" w:cs="Arial"/>
          <w:color w:val="404040"/>
        </w:rPr>
        <w:t>New reception baseline is to be introduced from 2</w:t>
      </w:r>
      <w:r w:rsidR="00597674">
        <w:rPr>
          <w:rFonts w:asciiTheme="minorHAnsi" w:hAnsiTheme="minorHAnsi" w:cs="Arial"/>
          <w:color w:val="404040"/>
        </w:rPr>
        <w:t xml:space="preserve">020.  </w:t>
      </w:r>
      <w:r w:rsidRPr="00D42B39">
        <w:rPr>
          <w:rFonts w:asciiTheme="minorHAnsi" w:hAnsiTheme="minorHAnsi" w:cs="Arial"/>
          <w:color w:val="404040"/>
        </w:rPr>
        <w:t xml:space="preserve">This will be developed, tested and evaluated with a view to introducing it in reception by </w:t>
      </w:r>
      <w:r w:rsidR="005C3D44" w:rsidRPr="00D42B39">
        <w:rPr>
          <w:rFonts w:asciiTheme="minorHAnsi" w:hAnsiTheme="minorHAnsi" w:cs="Arial"/>
          <w:color w:val="404040"/>
        </w:rPr>
        <w:t>autumn</w:t>
      </w:r>
      <w:r w:rsidRPr="00D42B39">
        <w:rPr>
          <w:rFonts w:asciiTheme="minorHAnsi" w:hAnsiTheme="minorHAnsi" w:cs="Arial"/>
          <w:color w:val="404040"/>
        </w:rPr>
        <w:t xml:space="preserve"> 2020, with assessments taking place in the first half of the autumn term. There will be a single supplier for this new assessment. The primary focus of the new assessment will be on skills that can be reliably assessed and which correlate with attainment in English and mathematics at the end of Key Stage 2. The outcomes of the assessments will only be used seven years later to make the progress measure at the end of primary school.  The academic year 2026/27 (current 1 year-olds) will be the first year progress will be measured from Reception rather than KS1. In the interim years, KS1 assessments will continue to be used as the baseline assessment for measuring progress at Key Stage 2.</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Style w:val="Strong"/>
          <w:rFonts w:asciiTheme="minorHAnsi" w:hAnsiTheme="minorHAnsi" w:cs="Arial"/>
          <w:color w:val="404040"/>
        </w:rPr>
        <w:t>Key Stage 1 assessment</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Fonts w:asciiTheme="minorHAnsi" w:hAnsiTheme="minorHAnsi" w:cs="Arial"/>
          <w:color w:val="404040"/>
        </w:rPr>
        <w:t xml:space="preserve">The KS1 Grammar, Punctuation and Spelling test will remain optional. </w:t>
      </w:r>
      <w:r w:rsidR="00597674">
        <w:rPr>
          <w:rFonts w:asciiTheme="minorHAnsi" w:hAnsiTheme="minorHAnsi" w:cs="Arial"/>
          <w:color w:val="404040"/>
        </w:rPr>
        <w:t xml:space="preserve"> </w:t>
      </w:r>
      <w:r w:rsidRPr="00D42B39">
        <w:rPr>
          <w:rFonts w:asciiTheme="minorHAnsi" w:hAnsiTheme="minorHAnsi" w:cs="Arial"/>
          <w:color w:val="404040"/>
        </w:rPr>
        <w:t xml:space="preserve">Statutory Assessment will remain until at least 2023 in order for a year of overlap with the first cohort to be assessed using the Reception baseline. After 2023, tests and statutory teacher assessment </w:t>
      </w:r>
      <w:r w:rsidR="00597674">
        <w:rPr>
          <w:rFonts w:asciiTheme="minorHAnsi" w:hAnsiTheme="minorHAnsi" w:cs="Arial"/>
          <w:color w:val="404040"/>
        </w:rPr>
        <w:t>will become optional for</w:t>
      </w:r>
      <w:r w:rsidRPr="00D42B39">
        <w:rPr>
          <w:rFonts w:asciiTheme="minorHAnsi" w:hAnsiTheme="minorHAnsi" w:cs="Arial"/>
          <w:color w:val="404040"/>
        </w:rPr>
        <w:t xml:space="preserve"> primary schools. </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Style w:val="Strong"/>
          <w:rFonts w:asciiTheme="minorHAnsi" w:hAnsiTheme="minorHAnsi" w:cs="Arial"/>
          <w:color w:val="404040"/>
        </w:rPr>
        <w:t>Key Stage 2 assessment</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Fonts w:asciiTheme="minorHAnsi" w:hAnsiTheme="minorHAnsi" w:cs="Arial"/>
          <w:color w:val="404040"/>
        </w:rPr>
        <w:t>Multiplication tables check will be introduc</w:t>
      </w:r>
      <w:r w:rsidR="00A23520">
        <w:rPr>
          <w:rFonts w:asciiTheme="minorHAnsi" w:hAnsiTheme="minorHAnsi" w:cs="Arial"/>
          <w:color w:val="404040"/>
        </w:rPr>
        <w:t>ed in 2019/20 for year 4</w:t>
      </w:r>
      <w:r w:rsidRPr="00D42B39">
        <w:rPr>
          <w:rFonts w:asciiTheme="minorHAnsi" w:hAnsiTheme="minorHAnsi" w:cs="Arial"/>
          <w:color w:val="404040"/>
        </w:rPr>
        <w:t>. School level data on this won’t be published.</w:t>
      </w:r>
    </w:p>
    <w:p w:rsidR="00D42B39" w:rsidRPr="00D42B39" w:rsidRDefault="00D42B39" w:rsidP="00D42B39">
      <w:pPr>
        <w:pStyle w:val="NormalWeb"/>
        <w:shd w:val="clear" w:color="auto" w:fill="FFFFFF"/>
        <w:spacing w:before="0" w:beforeAutospacing="0" w:after="225" w:afterAutospacing="0"/>
        <w:rPr>
          <w:rFonts w:asciiTheme="minorHAnsi" w:hAnsiTheme="minorHAnsi" w:cs="Arial"/>
          <w:color w:val="404040"/>
        </w:rPr>
      </w:pPr>
      <w:r w:rsidRPr="00D42B39">
        <w:rPr>
          <w:rFonts w:asciiTheme="minorHAnsi" w:hAnsiTheme="minorHAnsi" w:cs="Arial"/>
          <w:color w:val="404040"/>
        </w:rPr>
        <w:t>The statutory requirement for schools to report teacher assessment judgements in reading and mathematics will be removed from the academic year 2018-19.</w:t>
      </w:r>
    </w:p>
    <w:p w:rsidR="003D05CE" w:rsidRDefault="003D05CE" w:rsidP="003D05CE">
      <w:pPr>
        <w:ind w:left="360"/>
      </w:pPr>
    </w:p>
    <w:p w:rsidR="003D05CE" w:rsidRPr="008C5299" w:rsidRDefault="003D05CE" w:rsidP="003D05CE">
      <w:pPr>
        <w:ind w:left="360"/>
      </w:pPr>
    </w:p>
    <w:p w:rsidR="007B3DD0" w:rsidRPr="008C5299" w:rsidRDefault="007B3DD0" w:rsidP="008C5299"/>
    <w:sectPr w:rsidR="007B3DD0" w:rsidRPr="008C5299" w:rsidSect="007057BF">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40C2C"/>
    <w:multiLevelType w:val="hybridMultilevel"/>
    <w:tmpl w:val="4FC0E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0409F"/>
    <w:multiLevelType w:val="hybridMultilevel"/>
    <w:tmpl w:val="296E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F7A7D"/>
    <w:multiLevelType w:val="hybridMultilevel"/>
    <w:tmpl w:val="1FD0C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4C4E1F"/>
    <w:multiLevelType w:val="hybridMultilevel"/>
    <w:tmpl w:val="862A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56332"/>
    <w:multiLevelType w:val="hybridMultilevel"/>
    <w:tmpl w:val="8D244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354A8"/>
    <w:multiLevelType w:val="hybridMultilevel"/>
    <w:tmpl w:val="D2ACB30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5A529F6"/>
    <w:multiLevelType w:val="multilevel"/>
    <w:tmpl w:val="15E40D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EF1AFD"/>
    <w:multiLevelType w:val="hybridMultilevel"/>
    <w:tmpl w:val="A490A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9D6B88"/>
    <w:multiLevelType w:val="hybridMultilevel"/>
    <w:tmpl w:val="40A6AD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EB64400"/>
    <w:multiLevelType w:val="hybridMultilevel"/>
    <w:tmpl w:val="D3E81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6B0BBB"/>
    <w:multiLevelType w:val="hybridMultilevel"/>
    <w:tmpl w:val="91F4C0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3"/>
  </w:num>
  <w:num w:numId="4">
    <w:abstractNumId w:val="5"/>
  </w:num>
  <w:num w:numId="5">
    <w:abstractNumId w:val="2"/>
  </w:num>
  <w:num w:numId="6">
    <w:abstractNumId w:val="1"/>
  </w:num>
  <w:num w:numId="7">
    <w:abstractNumId w:val="0"/>
  </w:num>
  <w:num w:numId="8">
    <w:abstractNumId w:val="4"/>
  </w:num>
  <w:num w:numId="9">
    <w:abstractNumId w:val="8"/>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DD3"/>
    <w:rsid w:val="00014F05"/>
    <w:rsid w:val="00072CDB"/>
    <w:rsid w:val="00093124"/>
    <w:rsid w:val="00107E00"/>
    <w:rsid w:val="001B7A3E"/>
    <w:rsid w:val="001C017A"/>
    <w:rsid w:val="001C4B7D"/>
    <w:rsid w:val="001E3BFA"/>
    <w:rsid w:val="00222F42"/>
    <w:rsid w:val="00281B62"/>
    <w:rsid w:val="00293204"/>
    <w:rsid w:val="002B3630"/>
    <w:rsid w:val="002F0422"/>
    <w:rsid w:val="00337735"/>
    <w:rsid w:val="00346BA8"/>
    <w:rsid w:val="003538A7"/>
    <w:rsid w:val="003B2EB9"/>
    <w:rsid w:val="003D05CE"/>
    <w:rsid w:val="0042200D"/>
    <w:rsid w:val="00442420"/>
    <w:rsid w:val="00483B3A"/>
    <w:rsid w:val="004B3926"/>
    <w:rsid w:val="00530605"/>
    <w:rsid w:val="00566945"/>
    <w:rsid w:val="00597674"/>
    <w:rsid w:val="005C04DC"/>
    <w:rsid w:val="005C3D44"/>
    <w:rsid w:val="005D3A44"/>
    <w:rsid w:val="005F375D"/>
    <w:rsid w:val="005F4466"/>
    <w:rsid w:val="00612CD3"/>
    <w:rsid w:val="00661E29"/>
    <w:rsid w:val="00671C11"/>
    <w:rsid w:val="00673CB3"/>
    <w:rsid w:val="0068736A"/>
    <w:rsid w:val="006B3CBF"/>
    <w:rsid w:val="006C1C9A"/>
    <w:rsid w:val="006C7381"/>
    <w:rsid w:val="007057BF"/>
    <w:rsid w:val="00710121"/>
    <w:rsid w:val="00777C85"/>
    <w:rsid w:val="007A6397"/>
    <w:rsid w:val="007B3DD0"/>
    <w:rsid w:val="007B71FF"/>
    <w:rsid w:val="007D0DD3"/>
    <w:rsid w:val="007D22EC"/>
    <w:rsid w:val="00805BD8"/>
    <w:rsid w:val="008759A3"/>
    <w:rsid w:val="008C5299"/>
    <w:rsid w:val="009B5943"/>
    <w:rsid w:val="009D67A9"/>
    <w:rsid w:val="00A23520"/>
    <w:rsid w:val="00A530A1"/>
    <w:rsid w:val="00A6687C"/>
    <w:rsid w:val="00AF02DA"/>
    <w:rsid w:val="00B20139"/>
    <w:rsid w:val="00B23636"/>
    <w:rsid w:val="00B43EC2"/>
    <w:rsid w:val="00B554DD"/>
    <w:rsid w:val="00BF584A"/>
    <w:rsid w:val="00C178A9"/>
    <w:rsid w:val="00C77E30"/>
    <w:rsid w:val="00C9164B"/>
    <w:rsid w:val="00C9272C"/>
    <w:rsid w:val="00D42B39"/>
    <w:rsid w:val="00D96D9D"/>
    <w:rsid w:val="00D97936"/>
    <w:rsid w:val="00DF63F1"/>
    <w:rsid w:val="00E067F4"/>
    <w:rsid w:val="00E71458"/>
    <w:rsid w:val="00EB742F"/>
    <w:rsid w:val="00EF6491"/>
    <w:rsid w:val="00F010A0"/>
    <w:rsid w:val="00F168AC"/>
    <w:rsid w:val="00F24B1D"/>
    <w:rsid w:val="00F41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CAA2FE-AFDD-4CB4-B5FB-F8F7B22FF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299"/>
    <w:pPr>
      <w:ind w:left="720"/>
      <w:contextualSpacing/>
    </w:pPr>
  </w:style>
  <w:style w:type="paragraph" w:styleId="NormalWeb">
    <w:name w:val="Normal (Web)"/>
    <w:basedOn w:val="Normal"/>
    <w:uiPriority w:val="99"/>
    <w:semiHidden/>
    <w:unhideWhenUsed/>
    <w:rsid w:val="00D42B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42B39"/>
    <w:rPr>
      <w:color w:val="0000FF"/>
      <w:u w:val="single"/>
    </w:rPr>
  </w:style>
  <w:style w:type="character" w:styleId="Strong">
    <w:name w:val="Strong"/>
    <w:basedOn w:val="DefaultParagraphFont"/>
    <w:uiPriority w:val="22"/>
    <w:qFormat/>
    <w:rsid w:val="00D42B39"/>
    <w:rPr>
      <w:b/>
      <w:bCs/>
    </w:rPr>
  </w:style>
  <w:style w:type="paragraph" w:styleId="BalloonText">
    <w:name w:val="Balloon Text"/>
    <w:basedOn w:val="Normal"/>
    <w:link w:val="BalloonTextChar"/>
    <w:uiPriority w:val="99"/>
    <w:semiHidden/>
    <w:unhideWhenUsed/>
    <w:rsid w:val="00805B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BD8"/>
    <w:rPr>
      <w:rFonts w:ascii="Segoe UI" w:hAnsi="Segoe UI" w:cs="Segoe UI"/>
      <w:sz w:val="18"/>
      <w:szCs w:val="18"/>
    </w:rPr>
  </w:style>
  <w:style w:type="table" w:styleId="TableGrid">
    <w:name w:val="Table Grid"/>
    <w:basedOn w:val="TableNormal"/>
    <w:uiPriority w:val="39"/>
    <w:rsid w:val="00353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B36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821466">
      <w:bodyDiv w:val="1"/>
      <w:marLeft w:val="0"/>
      <w:marRight w:val="0"/>
      <w:marTop w:val="0"/>
      <w:marBottom w:val="0"/>
      <w:divBdr>
        <w:top w:val="none" w:sz="0" w:space="0" w:color="auto"/>
        <w:left w:val="none" w:sz="0" w:space="0" w:color="auto"/>
        <w:bottom w:val="none" w:sz="0" w:space="0" w:color="auto"/>
        <w:right w:val="none" w:sz="0" w:space="0" w:color="auto"/>
      </w:divBdr>
    </w:div>
    <w:div w:id="37887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3FDBFA2F</Template>
  <TotalTime>0</TotalTime>
  <Pages>5</Pages>
  <Words>1540</Words>
  <Characters>8783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Daley</dc:creator>
  <cp:keywords/>
  <dc:description/>
  <cp:lastModifiedBy>Jones, Simon</cp:lastModifiedBy>
  <cp:revision>2</cp:revision>
  <cp:lastPrinted>2017-11-29T14:35:00Z</cp:lastPrinted>
  <dcterms:created xsi:type="dcterms:W3CDTF">2017-11-29T14:35:00Z</dcterms:created>
  <dcterms:modified xsi:type="dcterms:W3CDTF">2017-11-29T14:35:00Z</dcterms:modified>
</cp:coreProperties>
</file>