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504A" w:rsidRPr="008F5786" w:rsidRDefault="0032147A" w:rsidP="0032147A">
      <w:pPr>
        <w:jc w:val="center"/>
        <w:rPr>
          <w:b/>
          <w:sz w:val="24"/>
          <w:szCs w:val="24"/>
          <w:u w:val="single"/>
        </w:rPr>
      </w:pPr>
      <w:bookmarkStart w:id="0" w:name="_GoBack"/>
      <w:bookmarkEnd w:id="0"/>
      <w:r w:rsidRPr="008F5786">
        <w:rPr>
          <w:b/>
          <w:sz w:val="24"/>
          <w:szCs w:val="24"/>
          <w:u w:val="single"/>
        </w:rPr>
        <w:t>MFL: French Audit</w:t>
      </w:r>
    </w:p>
    <w:p w:rsidR="0032147A" w:rsidRPr="008F5786" w:rsidRDefault="0032147A" w:rsidP="0032147A">
      <w:pPr>
        <w:jc w:val="center"/>
        <w:rPr>
          <w:b/>
          <w:sz w:val="24"/>
          <w:szCs w:val="24"/>
          <w:u w:val="single"/>
        </w:rPr>
      </w:pPr>
    </w:p>
    <w:p w:rsidR="008F5786" w:rsidRPr="008F5786" w:rsidRDefault="008F5786" w:rsidP="008F5786">
      <w:pPr>
        <w:rPr>
          <w:b/>
          <w:sz w:val="24"/>
          <w:szCs w:val="24"/>
          <w:u w:val="single"/>
        </w:rPr>
      </w:pPr>
      <w:r w:rsidRPr="008F5786">
        <w:rPr>
          <w:b/>
          <w:sz w:val="24"/>
          <w:szCs w:val="24"/>
          <w:u w:val="single"/>
        </w:rPr>
        <w:t>Actions that have taken place already to engage the children in French and increase their exposure to the language:</w:t>
      </w:r>
    </w:p>
    <w:p w:rsidR="008F5786" w:rsidRPr="008F5786" w:rsidRDefault="008F5786" w:rsidP="008F5786">
      <w:pPr>
        <w:rPr>
          <w:b/>
          <w:sz w:val="24"/>
          <w:szCs w:val="24"/>
          <w:u w:val="single"/>
        </w:rPr>
      </w:pPr>
      <w:r w:rsidRPr="008F5786">
        <w:rPr>
          <w:b/>
          <w:sz w:val="24"/>
          <w:szCs w:val="24"/>
          <w:u w:val="single"/>
        </w:rPr>
        <w:t xml:space="preserve">European languages day – musical </w:t>
      </w:r>
    </w:p>
    <w:p w:rsidR="008F5786" w:rsidRPr="008F5786" w:rsidRDefault="008F5786" w:rsidP="008F5786">
      <w:pPr>
        <w:rPr>
          <w:sz w:val="24"/>
          <w:szCs w:val="24"/>
        </w:rPr>
      </w:pPr>
      <w:r w:rsidRPr="008F5786">
        <w:rPr>
          <w:sz w:val="24"/>
          <w:szCs w:val="24"/>
        </w:rPr>
        <w:t>At the beginning of the year, we had European languages day (not specifically French but a good opportunity to explore and build on other languages). Donal and I got together and decided to make it a bit more musical this year. Each year groups was taught a song, in a European language, over the course of a month. Then in the assembly on European languages day, each year group performed their songs. It worked really well and the children really enjoyed it.</w:t>
      </w:r>
    </w:p>
    <w:p w:rsidR="008F5786" w:rsidRPr="008F5786" w:rsidRDefault="008F5786" w:rsidP="008F5786">
      <w:pPr>
        <w:rPr>
          <w:b/>
          <w:sz w:val="24"/>
          <w:szCs w:val="24"/>
          <w:u w:val="single"/>
        </w:rPr>
      </w:pPr>
      <w:r w:rsidRPr="008F5786">
        <w:rPr>
          <w:b/>
          <w:sz w:val="24"/>
          <w:szCs w:val="24"/>
          <w:u w:val="single"/>
        </w:rPr>
        <w:t>Implemented phrase of the month</w:t>
      </w:r>
    </w:p>
    <w:p w:rsidR="008F5786" w:rsidRPr="008F5786" w:rsidRDefault="008F5786" w:rsidP="008F5786">
      <w:pPr>
        <w:rPr>
          <w:sz w:val="24"/>
          <w:szCs w:val="24"/>
        </w:rPr>
      </w:pPr>
      <w:r w:rsidRPr="008F5786">
        <w:rPr>
          <w:sz w:val="24"/>
          <w:szCs w:val="24"/>
        </w:rPr>
        <w:t>Narrinder and myself wanted to try to inject more French vocabulary into daily lives at Harlyn. Therefore we came up with an idea to have a phrase of the month. The idea is that the teacher has a list of phrases that they will use around the class room (tidy away, close your books, listen) but in French and each month they change. We are then hoping, as a result of this the children will be exposed to a variety of phrases (I have planned them to become more complex over the year, with revision phrases in year 6) and it should increase their vocabulary for everyday phrases.</w:t>
      </w:r>
    </w:p>
    <w:p w:rsidR="0008584D" w:rsidRPr="008F5786" w:rsidRDefault="0008584D" w:rsidP="0008584D">
      <w:pPr>
        <w:rPr>
          <w:b/>
          <w:sz w:val="24"/>
          <w:szCs w:val="24"/>
          <w:u w:val="single"/>
        </w:rPr>
      </w:pPr>
      <w:r w:rsidRPr="008F5786">
        <w:rPr>
          <w:b/>
          <w:sz w:val="24"/>
          <w:szCs w:val="24"/>
          <w:u w:val="single"/>
        </w:rPr>
        <w:t>Reasons for the MFL Audit:</w:t>
      </w:r>
    </w:p>
    <w:p w:rsidR="0008584D" w:rsidRPr="008F5786" w:rsidRDefault="0008584D" w:rsidP="0008584D">
      <w:pPr>
        <w:rPr>
          <w:b/>
          <w:sz w:val="24"/>
          <w:szCs w:val="24"/>
          <w:u w:val="single"/>
        </w:rPr>
      </w:pPr>
      <w:r w:rsidRPr="008F5786">
        <w:rPr>
          <w:b/>
          <w:sz w:val="24"/>
          <w:szCs w:val="24"/>
          <w:u w:val="single"/>
        </w:rPr>
        <w:t>Concerns:</w:t>
      </w:r>
    </w:p>
    <w:p w:rsidR="0008584D" w:rsidRPr="008F5786" w:rsidRDefault="000450D8" w:rsidP="0008584D">
      <w:pPr>
        <w:rPr>
          <w:sz w:val="24"/>
          <w:szCs w:val="24"/>
        </w:rPr>
      </w:pPr>
      <w:r w:rsidRPr="008F5786">
        <w:rPr>
          <w:sz w:val="24"/>
          <w:szCs w:val="24"/>
        </w:rPr>
        <w:t>The MFL Governor initiated a meeting with Simon and Sally to discuss concerns regarding the teaching of MFL. She was concerned that we were not covering the content of the national curriculum which are:</w:t>
      </w:r>
    </w:p>
    <w:p w:rsidR="000450D8" w:rsidRPr="008F5786" w:rsidRDefault="000450D8" w:rsidP="008F5786">
      <w:pPr>
        <w:shd w:val="clear" w:color="auto" w:fill="FFFFFF"/>
        <w:spacing w:after="0" w:line="240" w:lineRule="auto"/>
        <w:rPr>
          <w:rFonts w:eastAsia="Times New Roman" w:cs="Arial"/>
          <w:color w:val="222222"/>
          <w:sz w:val="24"/>
          <w:szCs w:val="24"/>
          <w:lang w:eastAsia="en-GB"/>
        </w:rPr>
      </w:pPr>
    </w:p>
    <w:p w:rsidR="000450D8" w:rsidRPr="008F5786" w:rsidRDefault="000450D8" w:rsidP="008F5786">
      <w:pPr>
        <w:pStyle w:val="ListParagraph"/>
        <w:numPr>
          <w:ilvl w:val="0"/>
          <w:numId w:val="5"/>
        </w:num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Listen attentively to spoken language and show understanding by joining in and responding</w:t>
      </w:r>
    </w:p>
    <w:p w:rsidR="000450D8" w:rsidRPr="008F5786" w:rsidRDefault="000450D8" w:rsidP="008F5786">
      <w:pPr>
        <w:pStyle w:val="ListParagraph"/>
        <w:numPr>
          <w:ilvl w:val="0"/>
          <w:numId w:val="5"/>
        </w:num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Engage in conversations, ask and answer questions, express opinions and respond to those of others, and seek clarification and help</w:t>
      </w:r>
    </w:p>
    <w:p w:rsidR="000450D8" w:rsidRPr="008F5786" w:rsidRDefault="000450D8" w:rsidP="008F5786">
      <w:pPr>
        <w:pStyle w:val="ListParagraph"/>
        <w:numPr>
          <w:ilvl w:val="0"/>
          <w:numId w:val="5"/>
        </w:num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Read carefully and show understanding of words, phrases and simple writing</w:t>
      </w:r>
    </w:p>
    <w:p w:rsidR="000450D8" w:rsidRPr="008F5786" w:rsidRDefault="000450D8" w:rsidP="008F5786">
      <w:pPr>
        <w:pStyle w:val="ListParagraph"/>
        <w:numPr>
          <w:ilvl w:val="0"/>
          <w:numId w:val="5"/>
        </w:num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Broaden their vocabulary and develop their ability to understand new words that are introduced into familiar written material, including through using a dictionary</w:t>
      </w:r>
    </w:p>
    <w:p w:rsidR="000450D8" w:rsidRPr="008F5786" w:rsidRDefault="000450D8" w:rsidP="008F5786">
      <w:pPr>
        <w:pStyle w:val="ListParagraph"/>
        <w:numPr>
          <w:ilvl w:val="0"/>
          <w:numId w:val="5"/>
        </w:num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Write phrases from memory, and adapt these to create new sentences, expressing their ideas clearly</w:t>
      </w:r>
    </w:p>
    <w:p w:rsidR="000450D8" w:rsidRPr="008F5786" w:rsidRDefault="000450D8" w:rsidP="008F5786">
      <w:pPr>
        <w:pStyle w:val="ListParagraph"/>
        <w:numPr>
          <w:ilvl w:val="0"/>
          <w:numId w:val="5"/>
        </w:num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Describe people, places, things and actions in speech and in writing.</w:t>
      </w:r>
    </w:p>
    <w:p w:rsidR="0008584D" w:rsidRPr="008F5786" w:rsidRDefault="0008584D" w:rsidP="0008584D">
      <w:pPr>
        <w:rPr>
          <w:b/>
          <w:sz w:val="24"/>
          <w:szCs w:val="24"/>
          <w:u w:val="single"/>
        </w:rPr>
      </w:pPr>
    </w:p>
    <w:p w:rsidR="0008584D" w:rsidRPr="008F5786" w:rsidRDefault="0008584D" w:rsidP="0008584D">
      <w:pPr>
        <w:rPr>
          <w:b/>
          <w:sz w:val="24"/>
          <w:szCs w:val="24"/>
          <w:u w:val="single"/>
        </w:rPr>
      </w:pPr>
      <w:r w:rsidRPr="008F5786">
        <w:rPr>
          <w:b/>
          <w:sz w:val="24"/>
          <w:szCs w:val="24"/>
          <w:u w:val="single"/>
        </w:rPr>
        <w:t>Resources:</w:t>
      </w:r>
    </w:p>
    <w:p w:rsidR="0008584D" w:rsidRPr="008F5786" w:rsidRDefault="0008584D" w:rsidP="000450D8">
      <w:pPr>
        <w:pStyle w:val="ListParagraph"/>
        <w:numPr>
          <w:ilvl w:val="0"/>
          <w:numId w:val="1"/>
        </w:numPr>
        <w:rPr>
          <w:sz w:val="24"/>
          <w:szCs w:val="24"/>
        </w:rPr>
      </w:pPr>
      <w:r w:rsidRPr="008F5786">
        <w:rPr>
          <w:sz w:val="24"/>
          <w:szCs w:val="24"/>
        </w:rPr>
        <w:t>Rigolo</w:t>
      </w:r>
    </w:p>
    <w:p w:rsidR="0008584D" w:rsidRPr="008F5786" w:rsidRDefault="0008584D" w:rsidP="000450D8">
      <w:pPr>
        <w:pStyle w:val="ListParagraph"/>
        <w:numPr>
          <w:ilvl w:val="0"/>
          <w:numId w:val="1"/>
        </w:numPr>
        <w:rPr>
          <w:sz w:val="24"/>
          <w:szCs w:val="24"/>
        </w:rPr>
      </w:pPr>
      <w:r w:rsidRPr="008F5786">
        <w:rPr>
          <w:sz w:val="24"/>
          <w:szCs w:val="24"/>
        </w:rPr>
        <w:lastRenderedPageBreak/>
        <w:t>A huge selection of PowerPoints, work sheets, flashcards etc</w:t>
      </w:r>
      <w:r w:rsidR="00A90AC4">
        <w:rPr>
          <w:sz w:val="24"/>
          <w:szCs w:val="24"/>
        </w:rPr>
        <w:t>.</w:t>
      </w:r>
      <w:r w:rsidRPr="008F5786">
        <w:rPr>
          <w:sz w:val="24"/>
          <w:szCs w:val="24"/>
        </w:rPr>
        <w:t xml:space="preserve"> are saved on the system under MFL to support all units of work</w:t>
      </w:r>
      <w:r w:rsidR="001240C8" w:rsidRPr="008F5786">
        <w:rPr>
          <w:sz w:val="24"/>
          <w:szCs w:val="24"/>
        </w:rPr>
        <w:t>.</w:t>
      </w:r>
    </w:p>
    <w:p w:rsidR="0073248D" w:rsidRPr="008F5786" w:rsidRDefault="0073248D" w:rsidP="0008584D">
      <w:pPr>
        <w:rPr>
          <w:sz w:val="24"/>
          <w:szCs w:val="24"/>
        </w:rPr>
      </w:pPr>
    </w:p>
    <w:p w:rsidR="0032147A" w:rsidRPr="008F5786" w:rsidRDefault="0032147A">
      <w:pPr>
        <w:rPr>
          <w:b/>
          <w:sz w:val="24"/>
          <w:szCs w:val="24"/>
          <w:u w:val="single"/>
        </w:rPr>
      </w:pPr>
      <w:r w:rsidRPr="008F5786">
        <w:rPr>
          <w:b/>
          <w:sz w:val="24"/>
          <w:szCs w:val="24"/>
          <w:u w:val="single"/>
        </w:rPr>
        <w:t>Results for the KS2 Staff Questionnaires:</w:t>
      </w:r>
    </w:p>
    <w:p w:rsidR="0032147A" w:rsidRPr="008F5786" w:rsidRDefault="0032147A">
      <w:pPr>
        <w:rPr>
          <w:sz w:val="24"/>
          <w:szCs w:val="24"/>
        </w:rPr>
      </w:pPr>
      <w:r w:rsidRPr="008F5786">
        <w:rPr>
          <w:sz w:val="24"/>
          <w:szCs w:val="24"/>
        </w:rPr>
        <w:t>The results from the questionnaires were very mixed. We have a variety of teachers ranging from fluent speaking to fully non speakers of French, teaching across the 4 year groups.</w:t>
      </w:r>
    </w:p>
    <w:p w:rsidR="0032147A" w:rsidRPr="008F5786" w:rsidRDefault="0032147A">
      <w:pPr>
        <w:rPr>
          <w:sz w:val="24"/>
          <w:szCs w:val="24"/>
        </w:rPr>
      </w:pPr>
      <w:r w:rsidRPr="008F5786">
        <w:rPr>
          <w:sz w:val="24"/>
          <w:szCs w:val="24"/>
        </w:rPr>
        <w:t>The majority are happy teaching French especially with the support of the French IWB programme Rigolo. Confidence is an issue, the teacher’s want to do a good job, and are concerned about teaching language incorrectly.</w:t>
      </w:r>
    </w:p>
    <w:p w:rsidR="0032147A" w:rsidRDefault="000450D8">
      <w:pPr>
        <w:rPr>
          <w:sz w:val="24"/>
          <w:szCs w:val="24"/>
        </w:rPr>
      </w:pPr>
      <w:r w:rsidRPr="008F5786">
        <w:rPr>
          <w:sz w:val="24"/>
          <w:szCs w:val="24"/>
        </w:rPr>
        <w:t>Rigolo is defi</w:t>
      </w:r>
      <w:r w:rsidR="0032147A" w:rsidRPr="008F5786">
        <w:rPr>
          <w:sz w:val="24"/>
          <w:szCs w:val="24"/>
        </w:rPr>
        <w:t>n</w:t>
      </w:r>
      <w:r w:rsidRPr="008F5786">
        <w:rPr>
          <w:sz w:val="24"/>
          <w:szCs w:val="24"/>
        </w:rPr>
        <w:t>i</w:t>
      </w:r>
      <w:r w:rsidR="0032147A" w:rsidRPr="008F5786">
        <w:rPr>
          <w:sz w:val="24"/>
          <w:szCs w:val="24"/>
        </w:rPr>
        <w:t>t</w:t>
      </w:r>
      <w:r w:rsidRPr="008F5786">
        <w:rPr>
          <w:sz w:val="24"/>
          <w:szCs w:val="24"/>
        </w:rPr>
        <w:t>e</w:t>
      </w:r>
      <w:r w:rsidR="0032147A" w:rsidRPr="008F5786">
        <w:rPr>
          <w:sz w:val="24"/>
          <w:szCs w:val="24"/>
        </w:rPr>
        <w:t>ly the answer, it is a programme that basically teaches the children with an adult’s supervision.  It uses games, videos, listen and repeat sessions and paper based activities to support the children’s learning</w:t>
      </w:r>
      <w:r w:rsidR="0008584D" w:rsidRPr="008F5786">
        <w:rPr>
          <w:sz w:val="24"/>
          <w:szCs w:val="24"/>
        </w:rPr>
        <w:t>.</w:t>
      </w:r>
    </w:p>
    <w:p w:rsidR="00097E2E" w:rsidRPr="008F5786" w:rsidRDefault="00097E2E">
      <w:pPr>
        <w:rPr>
          <w:sz w:val="24"/>
          <w:szCs w:val="24"/>
        </w:rPr>
      </w:pPr>
    </w:p>
    <w:p w:rsidR="0032147A" w:rsidRPr="008F5786" w:rsidRDefault="0032147A">
      <w:pPr>
        <w:rPr>
          <w:b/>
          <w:sz w:val="24"/>
          <w:szCs w:val="24"/>
          <w:u w:val="single"/>
        </w:rPr>
      </w:pPr>
      <w:r w:rsidRPr="008F5786">
        <w:rPr>
          <w:b/>
          <w:sz w:val="24"/>
          <w:szCs w:val="24"/>
          <w:u w:val="single"/>
        </w:rPr>
        <w:t>Results from looking at planning</w:t>
      </w:r>
      <w:r w:rsidR="000450D8" w:rsidRPr="008F5786">
        <w:rPr>
          <w:b/>
          <w:sz w:val="24"/>
          <w:szCs w:val="24"/>
          <w:u w:val="single"/>
        </w:rPr>
        <w:t xml:space="preserve"> and children’s work</w:t>
      </w:r>
      <w:r w:rsidRPr="008F5786">
        <w:rPr>
          <w:b/>
          <w:sz w:val="24"/>
          <w:szCs w:val="24"/>
          <w:u w:val="single"/>
        </w:rPr>
        <w:t>:</w:t>
      </w:r>
    </w:p>
    <w:p w:rsidR="00D2660B" w:rsidRPr="008F5786" w:rsidRDefault="00D2660B" w:rsidP="000450D8">
      <w:pPr>
        <w:shd w:val="clear" w:color="auto" w:fill="FFFFFF"/>
        <w:spacing w:after="0" w:line="240" w:lineRule="auto"/>
        <w:rPr>
          <w:rFonts w:eastAsia="Times New Roman" w:cs="Arial"/>
          <w:b/>
          <w:color w:val="222222"/>
          <w:sz w:val="24"/>
          <w:szCs w:val="24"/>
          <w:u w:val="single"/>
          <w:lang w:eastAsia="en-GB"/>
        </w:rPr>
      </w:pPr>
      <w:r w:rsidRPr="008F5786">
        <w:rPr>
          <w:rFonts w:eastAsia="Times New Roman" w:cs="Arial"/>
          <w:b/>
          <w:color w:val="222222"/>
          <w:sz w:val="24"/>
          <w:szCs w:val="24"/>
          <w:u w:val="single"/>
          <w:lang w:eastAsia="en-GB"/>
        </w:rPr>
        <w:t>Speaking, listening and engaging in conversation:</w:t>
      </w:r>
    </w:p>
    <w:p w:rsidR="00D2660B" w:rsidRPr="008F5786" w:rsidRDefault="00D2660B" w:rsidP="000450D8">
      <w:p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The planning and work produced show that the children are taking part in a wide range of speaking and listening activities on a weekly basis. All lessons have a speaking and listening element (even if only for a warm up) and some lessons are based solely on speaking a listening. Progression on to speaking in sentences and conversations are started once a wider vocabulary has been learned, and are more common from year 4 onwards.</w:t>
      </w:r>
    </w:p>
    <w:p w:rsidR="00D2660B" w:rsidRPr="008F5786" w:rsidRDefault="00D2660B" w:rsidP="000450D8">
      <w:pPr>
        <w:shd w:val="clear" w:color="auto" w:fill="FFFFFF"/>
        <w:spacing w:after="0" w:line="240" w:lineRule="auto"/>
        <w:rPr>
          <w:rFonts w:eastAsia="Times New Roman" w:cs="Arial"/>
          <w:color w:val="222222"/>
          <w:sz w:val="24"/>
          <w:szCs w:val="24"/>
          <w:lang w:eastAsia="en-GB"/>
        </w:rPr>
      </w:pPr>
    </w:p>
    <w:p w:rsidR="00D2660B" w:rsidRPr="008F5786" w:rsidRDefault="00D2660B" w:rsidP="000450D8">
      <w:pPr>
        <w:shd w:val="clear" w:color="auto" w:fill="FFFFFF"/>
        <w:spacing w:after="0" w:line="240" w:lineRule="auto"/>
        <w:rPr>
          <w:rFonts w:eastAsia="Times New Roman" w:cs="Arial"/>
          <w:b/>
          <w:color w:val="222222"/>
          <w:sz w:val="24"/>
          <w:szCs w:val="24"/>
          <w:u w:val="single"/>
          <w:lang w:eastAsia="en-GB"/>
        </w:rPr>
      </w:pPr>
      <w:r w:rsidRPr="008F5786">
        <w:rPr>
          <w:rFonts w:eastAsia="Times New Roman" w:cs="Arial"/>
          <w:b/>
          <w:color w:val="222222"/>
          <w:sz w:val="24"/>
          <w:szCs w:val="24"/>
          <w:u w:val="single"/>
          <w:lang w:eastAsia="en-GB"/>
        </w:rPr>
        <w:t>Reading and Writing:</w:t>
      </w:r>
    </w:p>
    <w:p w:rsidR="000450D8" w:rsidRPr="008F5786" w:rsidRDefault="00D2660B" w:rsidP="00D2660B">
      <w:p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Planning and work produced shows a good range of reading and writing activities. The Children have produced word banks/vocabulary books with list of new vocabulary (sometimes with pictorial clues to words). In the higher years they have begun to build sentences and paragraphs to show they can sometimes write phrases from memory and are just beginning to create new sentences from their own ideas. A selection of Rigolo work sheets also show that the children are able to not only write in French but also read and follow French instructions.</w:t>
      </w:r>
    </w:p>
    <w:p w:rsidR="00D2660B" w:rsidRPr="008F5786" w:rsidRDefault="00D2660B" w:rsidP="000450D8">
      <w:pPr>
        <w:shd w:val="clear" w:color="auto" w:fill="FFFFFF"/>
        <w:spacing w:after="0" w:line="240" w:lineRule="auto"/>
        <w:rPr>
          <w:rFonts w:eastAsia="Times New Roman" w:cs="Arial"/>
          <w:color w:val="222222"/>
          <w:sz w:val="24"/>
          <w:szCs w:val="24"/>
          <w:lang w:eastAsia="en-GB"/>
        </w:rPr>
      </w:pPr>
    </w:p>
    <w:p w:rsidR="00D2660B" w:rsidRPr="008F5786" w:rsidRDefault="000450D8" w:rsidP="000450D8">
      <w:pPr>
        <w:shd w:val="clear" w:color="auto" w:fill="FFFFFF"/>
        <w:spacing w:after="0" w:line="240" w:lineRule="auto"/>
        <w:rPr>
          <w:rFonts w:eastAsia="Times New Roman" w:cs="Arial"/>
          <w:color w:val="222222"/>
          <w:sz w:val="24"/>
          <w:szCs w:val="24"/>
          <w:lang w:eastAsia="en-GB"/>
        </w:rPr>
      </w:pPr>
      <w:r w:rsidRPr="008F5786">
        <w:rPr>
          <w:rFonts w:eastAsia="Times New Roman" w:cs="Arial"/>
          <w:b/>
          <w:color w:val="222222"/>
          <w:sz w:val="24"/>
          <w:szCs w:val="24"/>
          <w:u w:val="single"/>
          <w:lang w:eastAsia="en-GB"/>
        </w:rPr>
        <w:t>Desc</w:t>
      </w:r>
      <w:r w:rsidR="00D2660B" w:rsidRPr="008F5786">
        <w:rPr>
          <w:rFonts w:eastAsia="Times New Roman" w:cs="Arial"/>
          <w:b/>
          <w:color w:val="222222"/>
          <w:sz w:val="24"/>
          <w:szCs w:val="24"/>
          <w:u w:val="single"/>
          <w:lang w:eastAsia="en-GB"/>
        </w:rPr>
        <w:t>ription</w:t>
      </w:r>
      <w:r w:rsidR="00D2660B" w:rsidRPr="008F5786">
        <w:rPr>
          <w:rFonts w:eastAsia="Times New Roman" w:cs="Arial"/>
          <w:color w:val="222222"/>
          <w:sz w:val="24"/>
          <w:szCs w:val="24"/>
          <w:lang w:eastAsia="en-GB"/>
        </w:rPr>
        <w:t>:</w:t>
      </w:r>
    </w:p>
    <w:p w:rsidR="000450D8" w:rsidRPr="008F5786" w:rsidRDefault="008044BA" w:rsidP="000450D8">
      <w:p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 xml:space="preserve">Throughout </w:t>
      </w:r>
      <w:r w:rsidR="00D2660B" w:rsidRPr="008F5786">
        <w:rPr>
          <w:rFonts w:eastAsia="Times New Roman" w:cs="Arial"/>
          <w:color w:val="222222"/>
          <w:sz w:val="24"/>
          <w:szCs w:val="24"/>
          <w:lang w:eastAsia="en-GB"/>
        </w:rPr>
        <w:t>a selection of topics in each year group the children are able to describe</w:t>
      </w:r>
      <w:r w:rsidR="000450D8" w:rsidRPr="008F5786">
        <w:rPr>
          <w:rFonts w:eastAsia="Times New Roman" w:cs="Arial"/>
          <w:color w:val="222222"/>
          <w:sz w:val="24"/>
          <w:szCs w:val="24"/>
          <w:lang w:eastAsia="en-GB"/>
        </w:rPr>
        <w:t xml:space="preserve"> people, places, things and actions in </w:t>
      </w:r>
      <w:r w:rsidR="00D2660B" w:rsidRPr="008F5786">
        <w:rPr>
          <w:rFonts w:eastAsia="Times New Roman" w:cs="Arial"/>
          <w:color w:val="222222"/>
          <w:sz w:val="24"/>
          <w:szCs w:val="24"/>
          <w:lang w:eastAsia="en-GB"/>
        </w:rPr>
        <w:t xml:space="preserve">both </w:t>
      </w:r>
      <w:r w:rsidR="000450D8" w:rsidRPr="008F5786">
        <w:rPr>
          <w:rFonts w:eastAsia="Times New Roman" w:cs="Arial"/>
          <w:color w:val="222222"/>
          <w:sz w:val="24"/>
          <w:szCs w:val="24"/>
          <w:lang w:eastAsia="en-GB"/>
        </w:rPr>
        <w:t>speech and in writing</w:t>
      </w:r>
      <w:r w:rsidR="00913DE5" w:rsidRPr="008F5786">
        <w:rPr>
          <w:rFonts w:eastAsia="Times New Roman" w:cs="Arial"/>
          <w:color w:val="222222"/>
          <w:sz w:val="24"/>
          <w:szCs w:val="24"/>
          <w:lang w:eastAsia="en-GB"/>
        </w:rPr>
        <w:t xml:space="preserve"> </w:t>
      </w:r>
      <w:r w:rsidRPr="008F5786">
        <w:rPr>
          <w:rFonts w:eastAsia="Times New Roman" w:cs="Arial"/>
          <w:color w:val="222222"/>
          <w:sz w:val="24"/>
          <w:szCs w:val="24"/>
          <w:lang w:eastAsia="en-GB"/>
        </w:rPr>
        <w:t>(writing of sente</w:t>
      </w:r>
      <w:r w:rsidR="00A90AC4">
        <w:rPr>
          <w:rFonts w:eastAsia="Times New Roman" w:cs="Arial"/>
          <w:color w:val="222222"/>
          <w:sz w:val="24"/>
          <w:szCs w:val="24"/>
          <w:lang w:eastAsia="en-GB"/>
        </w:rPr>
        <w:t>n</w:t>
      </w:r>
      <w:r w:rsidRPr="008F5786">
        <w:rPr>
          <w:rFonts w:eastAsia="Times New Roman" w:cs="Arial"/>
          <w:color w:val="222222"/>
          <w:sz w:val="24"/>
          <w:szCs w:val="24"/>
          <w:lang w:eastAsia="en-GB"/>
        </w:rPr>
        <w:t>ces is fairly good, however, it could be improved by building up from sentences to paragraphs</w:t>
      </w:r>
      <w:r w:rsidR="00913DE5" w:rsidRPr="008F5786">
        <w:rPr>
          <w:rFonts w:eastAsia="Times New Roman" w:cs="Arial"/>
          <w:color w:val="222222"/>
          <w:sz w:val="24"/>
          <w:szCs w:val="24"/>
          <w:lang w:eastAsia="en-GB"/>
        </w:rPr>
        <w:t>)</w:t>
      </w:r>
      <w:r w:rsidR="000450D8" w:rsidRPr="008F5786">
        <w:rPr>
          <w:rFonts w:eastAsia="Times New Roman" w:cs="Arial"/>
          <w:color w:val="222222"/>
          <w:sz w:val="24"/>
          <w:szCs w:val="24"/>
          <w:lang w:eastAsia="en-GB"/>
        </w:rPr>
        <w:t>.</w:t>
      </w:r>
    </w:p>
    <w:p w:rsidR="008044BA" w:rsidRPr="008F5786" w:rsidRDefault="008044BA" w:rsidP="000450D8">
      <w:pPr>
        <w:shd w:val="clear" w:color="auto" w:fill="FFFFFF"/>
        <w:spacing w:after="0" w:line="240" w:lineRule="auto"/>
        <w:rPr>
          <w:rFonts w:eastAsia="Times New Roman" w:cs="Arial"/>
          <w:color w:val="222222"/>
          <w:sz w:val="24"/>
          <w:szCs w:val="24"/>
          <w:lang w:eastAsia="en-GB"/>
        </w:rPr>
      </w:pPr>
    </w:p>
    <w:p w:rsidR="008044BA" w:rsidRPr="008F5786" w:rsidRDefault="008044BA" w:rsidP="000450D8">
      <w:pPr>
        <w:shd w:val="clear" w:color="auto" w:fill="FFFFFF"/>
        <w:spacing w:after="0" w:line="240" w:lineRule="auto"/>
        <w:rPr>
          <w:rFonts w:eastAsia="Times New Roman" w:cs="Arial"/>
          <w:b/>
          <w:color w:val="222222"/>
          <w:sz w:val="24"/>
          <w:szCs w:val="24"/>
          <w:u w:val="single"/>
          <w:lang w:eastAsia="en-GB"/>
        </w:rPr>
      </w:pPr>
      <w:r w:rsidRPr="008F5786">
        <w:rPr>
          <w:rFonts w:eastAsia="Times New Roman" w:cs="Arial"/>
          <w:b/>
          <w:color w:val="222222"/>
          <w:sz w:val="24"/>
          <w:szCs w:val="24"/>
          <w:u w:val="single"/>
          <w:lang w:eastAsia="en-GB"/>
        </w:rPr>
        <w:t>Lesson Content and Frequency:</w:t>
      </w:r>
    </w:p>
    <w:p w:rsidR="00097E2E" w:rsidRDefault="008044BA" w:rsidP="000450D8">
      <w:pPr>
        <w:shd w:val="clear" w:color="auto" w:fill="FFFFFF"/>
        <w:spacing w:after="0" w:line="240" w:lineRule="auto"/>
        <w:rPr>
          <w:rFonts w:eastAsia="Times New Roman" w:cs="Arial"/>
          <w:color w:val="222222"/>
          <w:sz w:val="24"/>
          <w:szCs w:val="24"/>
          <w:lang w:eastAsia="en-GB"/>
        </w:rPr>
      </w:pPr>
      <w:r w:rsidRPr="008F5786">
        <w:rPr>
          <w:rFonts w:eastAsia="Times New Roman" w:cs="Arial"/>
          <w:color w:val="222222"/>
          <w:sz w:val="24"/>
          <w:szCs w:val="24"/>
          <w:lang w:eastAsia="en-GB"/>
        </w:rPr>
        <w:t xml:space="preserve">Looking at the medium term and individual lesson plans, it is clear that either a 30 minute weekly lesson or a 1 hour bi-weekly lesson in planned across KS2. </w:t>
      </w:r>
    </w:p>
    <w:p w:rsidR="00097E2E" w:rsidRDefault="00097E2E" w:rsidP="000450D8">
      <w:pPr>
        <w:shd w:val="clear" w:color="auto" w:fill="FFFFFF"/>
        <w:spacing w:after="0" w:line="240" w:lineRule="auto"/>
        <w:rPr>
          <w:rFonts w:eastAsia="Times New Roman" w:cs="Arial"/>
          <w:color w:val="222222"/>
          <w:sz w:val="24"/>
          <w:szCs w:val="24"/>
          <w:highlight w:val="yellow"/>
          <w:lang w:eastAsia="en-GB"/>
        </w:rPr>
      </w:pPr>
    </w:p>
    <w:p w:rsidR="008044BA" w:rsidRPr="008F5786" w:rsidRDefault="00863D73" w:rsidP="000450D8">
      <w:pPr>
        <w:shd w:val="clear" w:color="auto" w:fill="FFFFFF"/>
        <w:spacing w:after="0" w:line="240" w:lineRule="auto"/>
        <w:rPr>
          <w:rFonts w:eastAsia="Times New Roman" w:cs="Arial"/>
          <w:color w:val="222222"/>
          <w:sz w:val="24"/>
          <w:szCs w:val="24"/>
          <w:lang w:eastAsia="en-GB"/>
        </w:rPr>
      </w:pPr>
      <w:r w:rsidRPr="00097E2E">
        <w:rPr>
          <w:sz w:val="24"/>
          <w:szCs w:val="24"/>
        </w:rPr>
        <w:t xml:space="preserve">Staff have been reminded and asked to catch up on any missed lessons. </w:t>
      </w:r>
      <w:r w:rsidRPr="00097E2E">
        <w:rPr>
          <w:rFonts w:eastAsia="Times New Roman" w:cs="Arial"/>
          <w:color w:val="222222"/>
          <w:sz w:val="24"/>
          <w:szCs w:val="24"/>
          <w:lang w:eastAsia="en-GB"/>
        </w:rPr>
        <w:t>I</w:t>
      </w:r>
      <w:r w:rsidR="008044BA" w:rsidRPr="00097E2E">
        <w:rPr>
          <w:rFonts w:eastAsia="Times New Roman" w:cs="Arial"/>
          <w:color w:val="222222"/>
          <w:sz w:val="24"/>
          <w:szCs w:val="24"/>
          <w:lang w:eastAsia="en-GB"/>
        </w:rPr>
        <w:t>n</w:t>
      </w:r>
      <w:r w:rsidR="008044BA" w:rsidRPr="008F5786">
        <w:rPr>
          <w:rFonts w:eastAsia="Times New Roman" w:cs="Arial"/>
          <w:color w:val="222222"/>
          <w:sz w:val="24"/>
          <w:szCs w:val="24"/>
          <w:lang w:eastAsia="en-GB"/>
        </w:rPr>
        <w:t xml:space="preserve"> year 6 SATs have been the biggest priority this term, so it has been </w:t>
      </w:r>
      <w:r w:rsidR="008F7B1A">
        <w:rPr>
          <w:rFonts w:eastAsia="Times New Roman" w:cs="Arial"/>
          <w:color w:val="222222"/>
          <w:sz w:val="24"/>
          <w:szCs w:val="24"/>
          <w:lang w:eastAsia="en-GB"/>
        </w:rPr>
        <w:t>suggested that from next year,</w:t>
      </w:r>
      <w:r w:rsidR="008044BA" w:rsidRPr="008F5786">
        <w:rPr>
          <w:rFonts w:eastAsia="Times New Roman" w:cs="Arial"/>
          <w:color w:val="222222"/>
          <w:sz w:val="24"/>
          <w:szCs w:val="24"/>
          <w:lang w:eastAsia="en-GB"/>
        </w:rPr>
        <w:t xml:space="preserve"> in the </w:t>
      </w:r>
      <w:r w:rsidR="008F5786" w:rsidRPr="008F5786">
        <w:rPr>
          <w:rFonts w:eastAsia="Times New Roman" w:cs="Arial"/>
          <w:color w:val="222222"/>
          <w:sz w:val="24"/>
          <w:szCs w:val="24"/>
          <w:lang w:eastAsia="en-GB"/>
        </w:rPr>
        <w:t>summer</w:t>
      </w:r>
      <w:r w:rsidR="008044BA" w:rsidRPr="008F5786">
        <w:rPr>
          <w:rFonts w:eastAsia="Times New Roman" w:cs="Arial"/>
          <w:color w:val="222222"/>
          <w:sz w:val="24"/>
          <w:szCs w:val="24"/>
          <w:lang w:eastAsia="en-GB"/>
        </w:rPr>
        <w:t xml:space="preserve"> term (after they have completed their SATs</w:t>
      </w:r>
      <w:r w:rsidR="008F7B1A">
        <w:rPr>
          <w:rFonts w:eastAsia="Times New Roman" w:cs="Arial"/>
          <w:color w:val="222222"/>
          <w:sz w:val="24"/>
          <w:szCs w:val="24"/>
          <w:lang w:eastAsia="en-GB"/>
        </w:rPr>
        <w:t xml:space="preserve"> and possibly whilst the other class is on </w:t>
      </w:r>
      <w:r w:rsidR="008F7B1A">
        <w:rPr>
          <w:rFonts w:eastAsia="Times New Roman" w:cs="Arial"/>
          <w:color w:val="222222"/>
          <w:sz w:val="24"/>
          <w:szCs w:val="24"/>
          <w:lang w:eastAsia="en-GB"/>
        </w:rPr>
        <w:lastRenderedPageBreak/>
        <w:t>school journey</w:t>
      </w:r>
      <w:r w:rsidR="008044BA" w:rsidRPr="008F5786">
        <w:rPr>
          <w:rFonts w:eastAsia="Times New Roman" w:cs="Arial"/>
          <w:color w:val="222222"/>
          <w:sz w:val="24"/>
          <w:szCs w:val="24"/>
          <w:lang w:eastAsia="en-GB"/>
        </w:rPr>
        <w:t xml:space="preserve">) they will take part in a French week. Where they will engage in a number of French lessons throughout the week that will link to their everyday subjects. They will not only be learning new French </w:t>
      </w:r>
      <w:r w:rsidR="00ED2733" w:rsidRPr="008F5786">
        <w:rPr>
          <w:rFonts w:eastAsia="Times New Roman" w:cs="Arial"/>
          <w:color w:val="222222"/>
          <w:sz w:val="24"/>
          <w:szCs w:val="24"/>
          <w:lang w:eastAsia="en-GB"/>
        </w:rPr>
        <w:t>vocabulary</w:t>
      </w:r>
      <w:r w:rsidR="008044BA" w:rsidRPr="008F5786">
        <w:rPr>
          <w:rFonts w:eastAsia="Times New Roman" w:cs="Arial"/>
          <w:color w:val="222222"/>
          <w:sz w:val="24"/>
          <w:szCs w:val="24"/>
          <w:lang w:eastAsia="en-GB"/>
        </w:rPr>
        <w:t xml:space="preserve">, revising what they have learned in previous years, but it will give them the opportunity to learn about French </w:t>
      </w:r>
      <w:r w:rsidR="00ED2733" w:rsidRPr="008F5786">
        <w:rPr>
          <w:rFonts w:eastAsia="Times New Roman" w:cs="Arial"/>
          <w:color w:val="222222"/>
          <w:sz w:val="24"/>
          <w:szCs w:val="24"/>
          <w:lang w:eastAsia="en-GB"/>
        </w:rPr>
        <w:t>history</w:t>
      </w:r>
      <w:r w:rsidR="008044BA" w:rsidRPr="008F5786">
        <w:rPr>
          <w:rFonts w:eastAsia="Times New Roman" w:cs="Arial"/>
          <w:color w:val="222222"/>
          <w:sz w:val="24"/>
          <w:szCs w:val="24"/>
          <w:lang w:eastAsia="en-GB"/>
        </w:rPr>
        <w:t>, French sports</w:t>
      </w:r>
      <w:r w:rsidR="00ED2733" w:rsidRPr="008F5786">
        <w:rPr>
          <w:rFonts w:eastAsia="Times New Roman" w:cs="Arial"/>
          <w:color w:val="222222"/>
          <w:sz w:val="24"/>
          <w:szCs w:val="24"/>
          <w:lang w:eastAsia="en-GB"/>
        </w:rPr>
        <w:t>, the Geography of France etc.</w:t>
      </w:r>
    </w:p>
    <w:p w:rsidR="0032147A" w:rsidRPr="008F5786" w:rsidRDefault="0032147A">
      <w:pPr>
        <w:rPr>
          <w:sz w:val="24"/>
          <w:szCs w:val="24"/>
          <w:highlight w:val="yellow"/>
        </w:rPr>
      </w:pPr>
    </w:p>
    <w:p w:rsidR="0032147A" w:rsidRPr="000A1EE6" w:rsidRDefault="0032147A">
      <w:pPr>
        <w:rPr>
          <w:b/>
          <w:sz w:val="24"/>
          <w:szCs w:val="24"/>
          <w:u w:val="single"/>
        </w:rPr>
      </w:pPr>
      <w:r w:rsidRPr="000A1EE6">
        <w:rPr>
          <w:b/>
          <w:sz w:val="24"/>
          <w:szCs w:val="24"/>
          <w:u w:val="single"/>
        </w:rPr>
        <w:t>Actions taken as a result</w:t>
      </w:r>
      <w:r w:rsidR="00D2660B" w:rsidRPr="000A1EE6">
        <w:rPr>
          <w:b/>
          <w:sz w:val="24"/>
          <w:szCs w:val="24"/>
          <w:u w:val="single"/>
        </w:rPr>
        <w:t xml:space="preserve"> of </w:t>
      </w:r>
      <w:r w:rsidR="008F5786" w:rsidRPr="000A1EE6">
        <w:rPr>
          <w:b/>
          <w:sz w:val="24"/>
          <w:szCs w:val="24"/>
          <w:u w:val="single"/>
        </w:rPr>
        <w:t>investigations</w:t>
      </w:r>
      <w:r w:rsidRPr="000A1EE6">
        <w:rPr>
          <w:b/>
          <w:sz w:val="24"/>
          <w:szCs w:val="24"/>
          <w:u w:val="single"/>
        </w:rPr>
        <w:t>:</w:t>
      </w:r>
    </w:p>
    <w:p w:rsidR="00913DE5" w:rsidRPr="000A1EE6" w:rsidRDefault="008F5786">
      <w:pPr>
        <w:rPr>
          <w:sz w:val="24"/>
          <w:szCs w:val="24"/>
        </w:rPr>
      </w:pPr>
      <w:r w:rsidRPr="000A1EE6">
        <w:rPr>
          <w:sz w:val="24"/>
          <w:szCs w:val="24"/>
        </w:rPr>
        <w:t xml:space="preserve">The quality speaking and listen, </w:t>
      </w:r>
      <w:r w:rsidR="00913DE5" w:rsidRPr="000A1EE6">
        <w:rPr>
          <w:sz w:val="24"/>
          <w:szCs w:val="24"/>
        </w:rPr>
        <w:t>teaching and learning is very good across KS2. The only area of learning that I feel needs work is the level of sentence and paragraph writing</w:t>
      </w:r>
      <w:r w:rsidRPr="000A1EE6">
        <w:rPr>
          <w:sz w:val="24"/>
          <w:szCs w:val="24"/>
        </w:rPr>
        <w:t>. In year 3 and to some extent the beginning of year 4, it is quite difficult for children to be writing in paragraphs. However, teachers have now been asked to try to stay with a unit of work until the children have picked up enough of the vocabulary, so that they are able to speak and write in sentences/paragraphs before the move on to new topics.</w:t>
      </w:r>
    </w:p>
    <w:p w:rsidR="0032147A" w:rsidRPr="008F5786" w:rsidRDefault="008F5786">
      <w:pPr>
        <w:rPr>
          <w:sz w:val="24"/>
          <w:szCs w:val="24"/>
        </w:rPr>
      </w:pPr>
      <w:r>
        <w:rPr>
          <w:sz w:val="24"/>
          <w:szCs w:val="24"/>
        </w:rPr>
        <w:t>Some of the unit of our sc</w:t>
      </w:r>
      <w:r w:rsidR="00A90AC4">
        <w:rPr>
          <w:sz w:val="24"/>
          <w:szCs w:val="24"/>
        </w:rPr>
        <w:t>heme of work do not fit the Rigo</w:t>
      </w:r>
      <w:r>
        <w:rPr>
          <w:sz w:val="24"/>
          <w:szCs w:val="24"/>
        </w:rPr>
        <w:t>lo unit. So we have suggested the teachers adjust the units so that they do</w:t>
      </w:r>
      <w:r w:rsidR="0032147A" w:rsidRPr="008F5786">
        <w:rPr>
          <w:sz w:val="24"/>
          <w:szCs w:val="24"/>
        </w:rPr>
        <w:t xml:space="preserve"> link to Rigolo</w:t>
      </w:r>
      <w:r>
        <w:rPr>
          <w:sz w:val="24"/>
          <w:szCs w:val="24"/>
        </w:rPr>
        <w:t>,</w:t>
      </w:r>
      <w:r w:rsidR="0032147A" w:rsidRPr="008F5786">
        <w:rPr>
          <w:sz w:val="24"/>
          <w:szCs w:val="24"/>
        </w:rPr>
        <w:t xml:space="preserve"> so that all units can be fully covered by Rigolo.</w:t>
      </w:r>
    </w:p>
    <w:p w:rsidR="000B2873" w:rsidRPr="008F5786" w:rsidRDefault="000B2873" w:rsidP="000450D8">
      <w:pPr>
        <w:rPr>
          <w:sz w:val="24"/>
          <w:szCs w:val="24"/>
        </w:rPr>
      </w:pPr>
      <w:r w:rsidRPr="008F5786">
        <w:rPr>
          <w:sz w:val="24"/>
          <w:szCs w:val="24"/>
        </w:rPr>
        <w:t>Staff who were not sure of Rigolo have now had extra training on the programme and are feeling more confident using it. They will also have the opportunity to see it being used in a lesson and to team teach with it.</w:t>
      </w:r>
    </w:p>
    <w:p w:rsidR="000B2873" w:rsidRPr="008F5786" w:rsidRDefault="000B2873" w:rsidP="000450D8">
      <w:pPr>
        <w:rPr>
          <w:b/>
          <w:sz w:val="24"/>
          <w:szCs w:val="24"/>
          <w:u w:val="single"/>
        </w:rPr>
      </w:pPr>
      <w:r w:rsidRPr="008F5786">
        <w:rPr>
          <w:sz w:val="24"/>
          <w:szCs w:val="24"/>
        </w:rPr>
        <w:t>Due to SATs preparations in year 6, and a number of subjects receiving less attention, it has been agreed that year 6 will take part in a French week. This week will take place on the week when the other year 6 class is on school journey. I will work with the year 6 teachers to provide both classes with a timetable, planning and resources for a full French week. The children will use French language in all subjects (where possible), they will also cover French history, French scientists, Basic French Maths, French sport (with instructions in French). This will give the Year 6 children a big boost in French language before they go off to secondary school.</w:t>
      </w:r>
    </w:p>
    <w:p w:rsidR="00454F69" w:rsidRDefault="000450D8">
      <w:pPr>
        <w:rPr>
          <w:sz w:val="24"/>
          <w:szCs w:val="24"/>
        </w:rPr>
      </w:pPr>
      <w:r w:rsidRPr="008F5786">
        <w:rPr>
          <w:sz w:val="24"/>
          <w:szCs w:val="24"/>
        </w:rPr>
        <w:t>Narinder also contacted the local secondary schools (Northwood and Haydon). For the first time, Northwood has responded with an offer of support (both myself and Abi Back, the previous MFL coordinator have contacted them on a yearly basis asking for support but it has always been declined or ignored). The Head of</w:t>
      </w:r>
      <w:r w:rsidR="008F7B1A">
        <w:rPr>
          <w:sz w:val="24"/>
          <w:szCs w:val="24"/>
        </w:rPr>
        <w:t xml:space="preserve"> MFL for Northwood ran an inset for SMT (year 3-6) staff on </w:t>
      </w:r>
      <w:r w:rsidR="00D177E1">
        <w:rPr>
          <w:sz w:val="24"/>
          <w:szCs w:val="24"/>
        </w:rPr>
        <w:t>23</w:t>
      </w:r>
      <w:r w:rsidR="00D177E1" w:rsidRPr="00D177E1">
        <w:rPr>
          <w:sz w:val="24"/>
          <w:szCs w:val="24"/>
          <w:vertAlign w:val="superscript"/>
        </w:rPr>
        <w:t>rd</w:t>
      </w:r>
      <w:r w:rsidR="00D177E1">
        <w:rPr>
          <w:sz w:val="24"/>
          <w:szCs w:val="24"/>
        </w:rPr>
        <w:t xml:space="preserve"> May</w:t>
      </w:r>
      <w:r w:rsidRPr="008F5786">
        <w:rPr>
          <w:sz w:val="24"/>
          <w:szCs w:val="24"/>
        </w:rPr>
        <w:t>.</w:t>
      </w:r>
      <w:r w:rsidR="008F7B1A">
        <w:rPr>
          <w:sz w:val="24"/>
          <w:szCs w:val="24"/>
        </w:rPr>
        <w:t xml:space="preserve"> They were provided with some excellent resources and ideas which </w:t>
      </w:r>
      <w:r w:rsidR="00454F69">
        <w:rPr>
          <w:sz w:val="24"/>
          <w:szCs w:val="24"/>
        </w:rPr>
        <w:t>are now being</w:t>
      </w:r>
      <w:r w:rsidR="008F7B1A">
        <w:rPr>
          <w:sz w:val="24"/>
          <w:szCs w:val="24"/>
        </w:rPr>
        <w:t xml:space="preserve"> filtered down to teaching staff.</w:t>
      </w:r>
      <w:r w:rsidR="00454F69">
        <w:rPr>
          <w:sz w:val="24"/>
          <w:szCs w:val="24"/>
        </w:rPr>
        <w:t xml:space="preserve"> It was suggested that Year 6 could do a 5 minutes a day French activity, ranging from vocabulary building during register to warm up activities during registration.</w:t>
      </w:r>
    </w:p>
    <w:p w:rsidR="00454F69" w:rsidRDefault="00454F69">
      <w:pPr>
        <w:rPr>
          <w:sz w:val="24"/>
          <w:szCs w:val="24"/>
        </w:rPr>
      </w:pPr>
      <w:r>
        <w:rPr>
          <w:sz w:val="24"/>
          <w:szCs w:val="24"/>
        </w:rPr>
        <w:t>Northwood also run a year 8 programme where a few children from year 8, would come to help teach/teach some French lessons. Lucia’s is liaising with Northwood regarding this.</w:t>
      </w:r>
    </w:p>
    <w:p w:rsidR="00454F69" w:rsidRDefault="00454F69">
      <w:pPr>
        <w:rPr>
          <w:sz w:val="24"/>
          <w:szCs w:val="24"/>
        </w:rPr>
      </w:pPr>
    </w:p>
    <w:p w:rsidR="00097E2E" w:rsidRPr="008F5786" w:rsidRDefault="00097E2E">
      <w:pPr>
        <w:rPr>
          <w:sz w:val="24"/>
          <w:szCs w:val="24"/>
        </w:rPr>
      </w:pPr>
    </w:p>
    <w:p w:rsidR="008F7B1A" w:rsidRPr="008F5786" w:rsidRDefault="008F7B1A" w:rsidP="008F7B1A">
      <w:pPr>
        <w:rPr>
          <w:b/>
          <w:sz w:val="24"/>
          <w:szCs w:val="24"/>
          <w:u w:val="single"/>
        </w:rPr>
      </w:pPr>
      <w:r w:rsidRPr="008F5786">
        <w:rPr>
          <w:b/>
          <w:sz w:val="24"/>
          <w:szCs w:val="24"/>
          <w:u w:val="single"/>
        </w:rPr>
        <w:lastRenderedPageBreak/>
        <w:t>Actions going forward:</w:t>
      </w:r>
    </w:p>
    <w:p w:rsidR="000450D8" w:rsidRDefault="000450D8">
      <w:pPr>
        <w:rPr>
          <w:sz w:val="24"/>
          <w:szCs w:val="24"/>
        </w:rPr>
      </w:pPr>
      <w:r w:rsidRPr="008F5786">
        <w:rPr>
          <w:sz w:val="24"/>
          <w:szCs w:val="24"/>
        </w:rPr>
        <w:t>Lucia is a fluent French speaker and has offered t</w:t>
      </w:r>
      <w:r w:rsidR="008F7B1A">
        <w:rPr>
          <w:sz w:val="24"/>
          <w:szCs w:val="24"/>
        </w:rPr>
        <w:t xml:space="preserve">o have staff watch her teach a </w:t>
      </w:r>
      <w:r w:rsidRPr="008F5786">
        <w:rPr>
          <w:sz w:val="24"/>
          <w:szCs w:val="24"/>
        </w:rPr>
        <w:t>French lesson but also to team teach a French lesson with her. A number of staff would like to take her up on this offer. We are in the process of creating a timetable as to when we can release the staff to enable this to happen.</w:t>
      </w:r>
    </w:p>
    <w:p w:rsidR="00454F69" w:rsidRDefault="00454F69">
      <w:pPr>
        <w:rPr>
          <w:sz w:val="24"/>
          <w:szCs w:val="24"/>
        </w:rPr>
      </w:pPr>
    </w:p>
    <w:p w:rsidR="00454F69" w:rsidRPr="008F5786" w:rsidRDefault="00454F69">
      <w:pPr>
        <w:rPr>
          <w:sz w:val="24"/>
          <w:szCs w:val="24"/>
        </w:rPr>
      </w:pPr>
      <w:r>
        <w:rPr>
          <w:sz w:val="24"/>
          <w:szCs w:val="24"/>
        </w:rPr>
        <w:t>In addition to this, Lucia will be taking over as MFL co-ordinator from September due to her expertise in French.</w:t>
      </w:r>
    </w:p>
    <w:p w:rsidR="008F7B1A" w:rsidRDefault="008F7B1A">
      <w:pPr>
        <w:rPr>
          <w:b/>
          <w:sz w:val="24"/>
          <w:szCs w:val="24"/>
          <w:u w:val="single"/>
        </w:rPr>
      </w:pPr>
    </w:p>
    <w:p w:rsidR="00F95EF6" w:rsidRPr="008F5786" w:rsidRDefault="0032147A">
      <w:pPr>
        <w:rPr>
          <w:sz w:val="24"/>
          <w:szCs w:val="24"/>
        </w:rPr>
      </w:pPr>
      <w:r w:rsidRPr="008F5786">
        <w:rPr>
          <w:b/>
          <w:sz w:val="24"/>
          <w:szCs w:val="24"/>
          <w:u w:val="single"/>
        </w:rPr>
        <w:t>Future proposals:</w:t>
      </w:r>
    </w:p>
    <w:p w:rsidR="00F95EF6" w:rsidRPr="008F5786" w:rsidRDefault="00F95EF6">
      <w:pPr>
        <w:rPr>
          <w:sz w:val="24"/>
          <w:szCs w:val="24"/>
        </w:rPr>
      </w:pPr>
      <w:r w:rsidRPr="008F5786">
        <w:rPr>
          <w:sz w:val="24"/>
          <w:szCs w:val="24"/>
        </w:rPr>
        <w:t>To organise for Lucia to both team teach and have other staff watch her lessons for guidance.</w:t>
      </w:r>
    </w:p>
    <w:sectPr w:rsidR="00F95EF6" w:rsidRPr="008F5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B7845"/>
    <w:multiLevelType w:val="hybridMultilevel"/>
    <w:tmpl w:val="CD3CFFC0"/>
    <w:lvl w:ilvl="0" w:tplc="DD1285FE">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D65DA6"/>
    <w:multiLevelType w:val="hybridMultilevel"/>
    <w:tmpl w:val="E4262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754530"/>
    <w:multiLevelType w:val="hybridMultilevel"/>
    <w:tmpl w:val="1ADCD584"/>
    <w:lvl w:ilvl="0" w:tplc="DD1285FE">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634350"/>
    <w:multiLevelType w:val="hybridMultilevel"/>
    <w:tmpl w:val="2AF0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966964"/>
    <w:multiLevelType w:val="hybridMultilevel"/>
    <w:tmpl w:val="F60A9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47A"/>
    <w:rsid w:val="000450D8"/>
    <w:rsid w:val="0008584D"/>
    <w:rsid w:val="00097E2E"/>
    <w:rsid w:val="000A1EE6"/>
    <w:rsid w:val="000B2873"/>
    <w:rsid w:val="001240C8"/>
    <w:rsid w:val="00162796"/>
    <w:rsid w:val="00192E37"/>
    <w:rsid w:val="00285CCA"/>
    <w:rsid w:val="0032147A"/>
    <w:rsid w:val="0039504A"/>
    <w:rsid w:val="003C6D20"/>
    <w:rsid w:val="00454F69"/>
    <w:rsid w:val="005D56FC"/>
    <w:rsid w:val="0073248D"/>
    <w:rsid w:val="008044BA"/>
    <w:rsid w:val="00863D73"/>
    <w:rsid w:val="008F5786"/>
    <w:rsid w:val="008F7B1A"/>
    <w:rsid w:val="00913DE5"/>
    <w:rsid w:val="00A90AC4"/>
    <w:rsid w:val="00D177E1"/>
    <w:rsid w:val="00D2660B"/>
    <w:rsid w:val="00D4476A"/>
    <w:rsid w:val="00D92CBA"/>
    <w:rsid w:val="00E8580A"/>
    <w:rsid w:val="00ED2733"/>
    <w:rsid w:val="00F95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36D3B0-91A5-4D51-B833-EEC892FE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0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706224">
      <w:bodyDiv w:val="1"/>
      <w:marLeft w:val="0"/>
      <w:marRight w:val="0"/>
      <w:marTop w:val="0"/>
      <w:marBottom w:val="0"/>
      <w:divBdr>
        <w:top w:val="none" w:sz="0" w:space="0" w:color="auto"/>
        <w:left w:val="none" w:sz="0" w:space="0" w:color="auto"/>
        <w:bottom w:val="none" w:sz="0" w:space="0" w:color="auto"/>
        <w:right w:val="none" w:sz="0" w:space="0" w:color="auto"/>
      </w:divBdr>
      <w:divsChild>
        <w:div w:id="286281709">
          <w:marLeft w:val="0"/>
          <w:marRight w:val="0"/>
          <w:marTop w:val="0"/>
          <w:marBottom w:val="0"/>
          <w:divBdr>
            <w:top w:val="none" w:sz="0" w:space="0" w:color="auto"/>
            <w:left w:val="none" w:sz="0" w:space="0" w:color="auto"/>
            <w:bottom w:val="none" w:sz="0" w:space="0" w:color="auto"/>
            <w:right w:val="none" w:sz="0" w:space="0" w:color="auto"/>
          </w:divBdr>
        </w:div>
        <w:div w:id="1324971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17203-323E-46B7-A7BD-F4CA2604F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Blythe</dc:creator>
  <cp:keywords/>
  <dc:description/>
  <cp:lastModifiedBy> Jill Schrodel</cp:lastModifiedBy>
  <cp:revision>2</cp:revision>
  <dcterms:created xsi:type="dcterms:W3CDTF">2017-06-27T17:00:00Z</dcterms:created>
  <dcterms:modified xsi:type="dcterms:W3CDTF">2017-06-27T17:00:00Z</dcterms:modified>
</cp:coreProperties>
</file>