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5A668" w14:textId="77777777" w:rsidR="00D55A97" w:rsidRPr="0092093F" w:rsidRDefault="00D55A97" w:rsidP="00F41BDF">
      <w:pPr>
        <w:pStyle w:val="NoSpacing"/>
        <w:jc w:val="center"/>
        <w:rPr>
          <w:rFonts w:ascii="Comic Sans MS" w:hAnsi="Comic Sans MS"/>
          <w:b/>
          <w:u w:val="single"/>
        </w:rPr>
      </w:pPr>
      <w:r w:rsidRPr="00D10D7B">
        <w:rPr>
          <w:rFonts w:ascii="Comic Sans MS" w:hAnsi="Comic Sans MS"/>
          <w:b/>
          <w:sz w:val="24"/>
          <w:szCs w:val="24"/>
          <w:u w:val="single"/>
        </w:rPr>
        <w:t>S</w:t>
      </w:r>
      <w:r w:rsidR="00837417" w:rsidRPr="00D10D7B">
        <w:rPr>
          <w:rFonts w:ascii="Comic Sans MS" w:hAnsi="Comic Sans MS"/>
          <w:b/>
          <w:sz w:val="24"/>
          <w:szCs w:val="24"/>
          <w:u w:val="single"/>
        </w:rPr>
        <w:t>ENCo Rep</w:t>
      </w:r>
      <w:r w:rsidR="00D10D7B">
        <w:rPr>
          <w:rFonts w:ascii="Comic Sans MS" w:hAnsi="Comic Sans MS"/>
          <w:b/>
          <w:sz w:val="24"/>
          <w:szCs w:val="24"/>
          <w:u w:val="single"/>
        </w:rPr>
        <w:t>ort for the Governors –</w:t>
      </w:r>
      <w:r w:rsidR="00D10D7B" w:rsidRPr="0092093F">
        <w:rPr>
          <w:rFonts w:ascii="Comic Sans MS" w:hAnsi="Comic Sans MS"/>
          <w:b/>
          <w:u w:val="single"/>
        </w:rPr>
        <w:t xml:space="preserve"> May</w:t>
      </w:r>
      <w:r w:rsidR="001A264C" w:rsidRPr="0092093F">
        <w:rPr>
          <w:rFonts w:ascii="Comic Sans MS" w:hAnsi="Comic Sans MS"/>
          <w:b/>
          <w:u w:val="single"/>
        </w:rPr>
        <w:t xml:space="preserve"> 2022</w:t>
      </w:r>
      <w:r w:rsidR="00834C8D" w:rsidRPr="0092093F">
        <w:rPr>
          <w:rFonts w:ascii="Comic Sans MS" w:hAnsi="Comic Sans MS"/>
          <w:b/>
          <w:u w:val="single"/>
        </w:rPr>
        <w:t xml:space="preserve"> </w:t>
      </w:r>
    </w:p>
    <w:p w14:paraId="6B7E6311" w14:textId="77777777" w:rsidR="00346C21" w:rsidRPr="0092093F" w:rsidRDefault="00346C21" w:rsidP="00AE37CD">
      <w:pPr>
        <w:pStyle w:val="NoSpacing"/>
        <w:jc w:val="right"/>
        <w:rPr>
          <w:rFonts w:ascii="Comic Sans MS" w:hAnsi="Comic Sans MS"/>
          <w:highlight w:val="yellow"/>
        </w:rPr>
      </w:pPr>
    </w:p>
    <w:p w14:paraId="51578C80" w14:textId="77777777" w:rsidR="00837417" w:rsidRPr="0092093F" w:rsidRDefault="009107FA" w:rsidP="004C0202">
      <w:pPr>
        <w:pStyle w:val="NoSpacing"/>
        <w:rPr>
          <w:rFonts w:ascii="Comic Sans MS" w:hAnsi="Comic Sans MS"/>
          <w:b/>
        </w:rPr>
      </w:pPr>
      <w:r w:rsidRPr="0092093F">
        <w:rPr>
          <w:rFonts w:ascii="Comic Sans MS" w:hAnsi="Comic Sans MS"/>
          <w:b/>
        </w:rPr>
        <w:t>Personnel</w:t>
      </w:r>
      <w:r w:rsidR="009500C6" w:rsidRPr="0092093F">
        <w:rPr>
          <w:rFonts w:ascii="Comic Sans MS" w:hAnsi="Comic Sans MS"/>
          <w:b/>
        </w:rPr>
        <w:t>: -</w:t>
      </w:r>
      <w:r w:rsidRPr="0092093F">
        <w:rPr>
          <w:rFonts w:ascii="Comic Sans MS" w:hAnsi="Comic Sans MS"/>
          <w:b/>
        </w:rPr>
        <w:t xml:space="preserve"> </w:t>
      </w:r>
    </w:p>
    <w:p w14:paraId="26B5DA13" w14:textId="77777777" w:rsidR="00D10D7B" w:rsidRPr="0092093F" w:rsidRDefault="00D10D7B" w:rsidP="004C0202">
      <w:pPr>
        <w:pStyle w:val="NoSpacing"/>
        <w:rPr>
          <w:rFonts w:ascii="Comic Sans MS" w:hAnsi="Comic Sans MS"/>
          <w:b/>
        </w:rPr>
      </w:pPr>
    </w:p>
    <w:p w14:paraId="297BE0FF" w14:textId="77777777" w:rsidR="00D10D7B" w:rsidRPr="0092093F" w:rsidRDefault="00D10D7B" w:rsidP="00D10D7B">
      <w:pPr>
        <w:pStyle w:val="NoSpacing"/>
        <w:numPr>
          <w:ilvl w:val="0"/>
          <w:numId w:val="15"/>
        </w:numPr>
        <w:rPr>
          <w:rFonts w:ascii="Comic Sans MS" w:hAnsi="Comic Sans MS"/>
        </w:rPr>
      </w:pPr>
      <w:r w:rsidRPr="0092093F">
        <w:rPr>
          <w:rFonts w:ascii="Comic Sans MS" w:hAnsi="Comic Sans MS"/>
        </w:rPr>
        <w:t xml:space="preserve">All staff have continued to keep a flexible approach to make sure that the support for our children with SEN and SEMH is in place and work well together as a team. It is recognised that when some of our children present with challenging behaviour that it is </w:t>
      </w:r>
      <w:r w:rsidR="00BC500D" w:rsidRPr="0092093F">
        <w:rPr>
          <w:rFonts w:ascii="Comic Sans MS" w:hAnsi="Comic Sans MS"/>
        </w:rPr>
        <w:t>a strength</w:t>
      </w:r>
      <w:r w:rsidRPr="0092093F">
        <w:rPr>
          <w:rFonts w:ascii="Comic Sans MS" w:hAnsi="Comic Sans MS"/>
        </w:rPr>
        <w:t xml:space="preserve"> to ask for help or “change of face”. </w:t>
      </w:r>
    </w:p>
    <w:p w14:paraId="1073652A" w14:textId="77777777" w:rsidR="001A264C" w:rsidRPr="0092093F" w:rsidRDefault="001A264C" w:rsidP="004C0202">
      <w:pPr>
        <w:pStyle w:val="NoSpacing"/>
        <w:rPr>
          <w:rFonts w:ascii="Comic Sans MS" w:hAnsi="Comic Sans MS"/>
          <w:highlight w:val="yellow"/>
        </w:rPr>
      </w:pPr>
    </w:p>
    <w:p w14:paraId="35FCBD85" w14:textId="77777777" w:rsidR="00D10D7B" w:rsidRPr="0092093F" w:rsidRDefault="00927846" w:rsidP="004C0202">
      <w:pPr>
        <w:pStyle w:val="NoSpacing"/>
        <w:rPr>
          <w:rFonts w:ascii="Comic Sans MS" w:hAnsi="Comic Sans MS"/>
          <w:b/>
        </w:rPr>
      </w:pPr>
      <w:r w:rsidRPr="0092093F">
        <w:rPr>
          <w:rFonts w:ascii="Comic Sans MS" w:hAnsi="Comic Sans MS"/>
          <w:b/>
        </w:rPr>
        <w:t xml:space="preserve">Training: - </w:t>
      </w:r>
    </w:p>
    <w:p w14:paraId="3BFF792C" w14:textId="77777777" w:rsidR="00D10D7B" w:rsidRPr="0092093F" w:rsidRDefault="00D10D7B" w:rsidP="004C0202">
      <w:pPr>
        <w:pStyle w:val="NoSpacing"/>
        <w:rPr>
          <w:rFonts w:ascii="Comic Sans MS" w:hAnsi="Comic Sans MS"/>
          <w:b/>
        </w:rPr>
      </w:pPr>
    </w:p>
    <w:p w14:paraId="52D86F5D" w14:textId="77777777" w:rsidR="003D2DAA" w:rsidRPr="0092093F" w:rsidRDefault="003D2DAA" w:rsidP="00D10D7B">
      <w:pPr>
        <w:pStyle w:val="NoSpacing"/>
        <w:numPr>
          <w:ilvl w:val="0"/>
          <w:numId w:val="15"/>
        </w:numPr>
        <w:rPr>
          <w:rFonts w:ascii="Comic Sans MS" w:hAnsi="Comic Sans MS"/>
        </w:rPr>
      </w:pPr>
      <w:r w:rsidRPr="0092093F">
        <w:rPr>
          <w:rFonts w:ascii="Comic Sans MS" w:hAnsi="Comic Sans MS"/>
        </w:rPr>
        <w:t xml:space="preserve">The Inclusion team ran a follow up training to ensure that the Mind Map </w:t>
      </w:r>
      <w:r w:rsidR="00BC500D" w:rsidRPr="0092093F">
        <w:rPr>
          <w:rFonts w:ascii="Comic Sans MS" w:hAnsi="Comic Sans MS"/>
        </w:rPr>
        <w:t>session from Sarah Watson, SALT could confidently be used by Teaching Assistants to support the children’s learning.</w:t>
      </w:r>
      <w:r w:rsidRPr="0092093F">
        <w:rPr>
          <w:rFonts w:ascii="Comic Sans MS" w:hAnsi="Comic Sans MS"/>
        </w:rPr>
        <w:t xml:space="preserve"> This session entailed practicing </w:t>
      </w:r>
      <w:r w:rsidR="00552653" w:rsidRPr="0092093F">
        <w:rPr>
          <w:rFonts w:ascii="Comic Sans MS" w:hAnsi="Comic Sans MS"/>
        </w:rPr>
        <w:t xml:space="preserve">producing </w:t>
      </w:r>
      <w:r w:rsidRPr="0092093F">
        <w:rPr>
          <w:rFonts w:ascii="Comic Sans MS" w:hAnsi="Comic Sans MS"/>
        </w:rPr>
        <w:t>Mind Ma</w:t>
      </w:r>
      <w:r w:rsidR="00BC500D" w:rsidRPr="0092093F">
        <w:rPr>
          <w:rFonts w:ascii="Comic Sans MS" w:hAnsi="Comic Sans MS"/>
        </w:rPr>
        <w:t xml:space="preserve">ps so that staff would use </w:t>
      </w:r>
      <w:r w:rsidRPr="0092093F">
        <w:rPr>
          <w:rFonts w:ascii="Comic Sans MS" w:hAnsi="Comic Sans MS"/>
        </w:rPr>
        <w:t>the</w:t>
      </w:r>
      <w:r w:rsidR="00BC500D" w:rsidRPr="0092093F">
        <w:rPr>
          <w:rFonts w:ascii="Comic Sans MS" w:hAnsi="Comic Sans MS"/>
        </w:rPr>
        <w:t xml:space="preserve"> maps to support the children’s understanding</w:t>
      </w:r>
      <w:r w:rsidRPr="0092093F">
        <w:rPr>
          <w:rFonts w:ascii="Comic Sans MS" w:hAnsi="Comic Sans MS"/>
        </w:rPr>
        <w:t xml:space="preserve"> through recall and planning of information. </w:t>
      </w:r>
    </w:p>
    <w:p w14:paraId="54352F95" w14:textId="77777777" w:rsidR="00D10D7B" w:rsidRPr="0092093F" w:rsidRDefault="00D10D7B" w:rsidP="00D10D7B">
      <w:pPr>
        <w:pStyle w:val="NoSpacing"/>
        <w:numPr>
          <w:ilvl w:val="0"/>
          <w:numId w:val="15"/>
        </w:numPr>
        <w:rPr>
          <w:rFonts w:ascii="Comic Sans MS" w:hAnsi="Comic Sans MS"/>
        </w:rPr>
      </w:pPr>
      <w:r w:rsidRPr="0092093F">
        <w:rPr>
          <w:rFonts w:ascii="Comic Sans MS" w:hAnsi="Comic Sans MS"/>
        </w:rPr>
        <w:t>Staff at s</w:t>
      </w:r>
      <w:r w:rsidR="00BC500D" w:rsidRPr="0092093F">
        <w:rPr>
          <w:rFonts w:ascii="Comic Sans MS" w:hAnsi="Comic Sans MS"/>
        </w:rPr>
        <w:t xml:space="preserve">chool using the Portal to make referrals to request </w:t>
      </w:r>
      <w:r w:rsidRPr="0092093F">
        <w:rPr>
          <w:rFonts w:ascii="Comic Sans MS" w:hAnsi="Comic Sans MS"/>
        </w:rPr>
        <w:t xml:space="preserve">support for our children had a training update. </w:t>
      </w:r>
    </w:p>
    <w:p w14:paraId="176F3715" w14:textId="77777777" w:rsidR="00D10D7B" w:rsidRPr="0092093F" w:rsidRDefault="00D10D7B" w:rsidP="00D10D7B">
      <w:pPr>
        <w:pStyle w:val="NoSpacing"/>
        <w:numPr>
          <w:ilvl w:val="0"/>
          <w:numId w:val="15"/>
        </w:numPr>
        <w:rPr>
          <w:rFonts w:ascii="Comic Sans MS" w:hAnsi="Comic Sans MS"/>
        </w:rPr>
      </w:pPr>
      <w:r w:rsidRPr="0092093F">
        <w:rPr>
          <w:rFonts w:ascii="Comic Sans MS" w:hAnsi="Comic Sans MS"/>
        </w:rPr>
        <w:t>I have made enquiries about ELK</w:t>
      </w:r>
      <w:r w:rsidR="00BC500D" w:rsidRPr="0092093F">
        <w:rPr>
          <w:rFonts w:ascii="Comic Sans MS" w:hAnsi="Comic Sans MS"/>
        </w:rPr>
        <w:t>L</w:t>
      </w:r>
      <w:r w:rsidRPr="0092093F">
        <w:rPr>
          <w:rFonts w:ascii="Comic Sans MS" w:hAnsi="Comic Sans MS"/>
        </w:rPr>
        <w:t xml:space="preserve">AN </w:t>
      </w:r>
      <w:r w:rsidR="00BC500D" w:rsidRPr="0092093F">
        <w:rPr>
          <w:rFonts w:ascii="Comic Sans MS" w:hAnsi="Comic Sans MS"/>
        </w:rPr>
        <w:t xml:space="preserve">Speech and Language </w:t>
      </w:r>
      <w:r w:rsidRPr="0092093F">
        <w:rPr>
          <w:rFonts w:ascii="Comic Sans MS" w:hAnsi="Comic Sans MS"/>
        </w:rPr>
        <w:t>training for two of our teaching assistants to help upskill them to support children with more complex languag</w:t>
      </w:r>
      <w:r w:rsidR="00BC500D" w:rsidRPr="0092093F">
        <w:rPr>
          <w:rFonts w:ascii="Comic Sans MS" w:hAnsi="Comic Sans MS"/>
        </w:rPr>
        <w:t>e needs</w:t>
      </w:r>
      <w:r w:rsidRPr="0092093F">
        <w:rPr>
          <w:rFonts w:ascii="Comic Sans MS" w:hAnsi="Comic Sans MS"/>
        </w:rPr>
        <w:t xml:space="preserve">. The uptake in the Borough was minimal and so the training will not take place until the new academic year. </w:t>
      </w:r>
    </w:p>
    <w:p w14:paraId="20A0CCD7" w14:textId="77777777" w:rsidR="00D10D7B" w:rsidRPr="0092093F" w:rsidRDefault="00D10D7B" w:rsidP="00D10D7B">
      <w:pPr>
        <w:pStyle w:val="NoSpacing"/>
        <w:numPr>
          <w:ilvl w:val="0"/>
          <w:numId w:val="15"/>
        </w:numPr>
        <w:rPr>
          <w:rFonts w:ascii="Comic Sans MS" w:hAnsi="Comic Sans MS"/>
        </w:rPr>
      </w:pPr>
      <w:r w:rsidRPr="0092093F">
        <w:rPr>
          <w:rFonts w:ascii="Comic Sans MS" w:hAnsi="Comic Sans MS"/>
        </w:rPr>
        <w:t>There are two weeks of virtual training for staff to participate in as appropriate from the Children’s Integrated Therapy Services</w:t>
      </w:r>
      <w:r w:rsidR="003D2DAA" w:rsidRPr="0092093F">
        <w:rPr>
          <w:rFonts w:ascii="Comic Sans MS" w:hAnsi="Comic Sans MS"/>
        </w:rPr>
        <w:t xml:space="preserve"> (CITS). </w:t>
      </w:r>
    </w:p>
    <w:p w14:paraId="53DF0E06" w14:textId="77777777" w:rsidR="003D2DAA" w:rsidRPr="0092093F" w:rsidRDefault="003D2DAA" w:rsidP="003D2DAA">
      <w:pPr>
        <w:pStyle w:val="NoSpacing"/>
        <w:ind w:left="720"/>
        <w:rPr>
          <w:rFonts w:ascii="Comic Sans MS" w:hAnsi="Comic Sans MS"/>
        </w:rPr>
      </w:pPr>
      <w:r w:rsidRPr="0092093F">
        <w:rPr>
          <w:rFonts w:ascii="Comic Sans MS" w:hAnsi="Comic Sans MS"/>
        </w:rPr>
        <w:t xml:space="preserve">This training covers Speech and Language, Occupational Therapy and Physiotherapy advice. </w:t>
      </w:r>
    </w:p>
    <w:p w14:paraId="2F29E5AE" w14:textId="77777777" w:rsidR="00BC500D" w:rsidRPr="0092093F" w:rsidRDefault="00BC500D" w:rsidP="00975210">
      <w:pPr>
        <w:pStyle w:val="NoSpacing"/>
        <w:rPr>
          <w:rFonts w:ascii="Comic Sans MS" w:hAnsi="Comic Sans MS"/>
        </w:rPr>
      </w:pPr>
    </w:p>
    <w:p w14:paraId="755D1475" w14:textId="77777777" w:rsidR="00837417" w:rsidRPr="0092093F" w:rsidRDefault="00EB4112" w:rsidP="00975210">
      <w:pPr>
        <w:pStyle w:val="NoSpacing"/>
        <w:rPr>
          <w:rFonts w:ascii="Comic Sans MS" w:hAnsi="Comic Sans MS"/>
          <w:b/>
        </w:rPr>
      </w:pPr>
      <w:r w:rsidRPr="0092093F">
        <w:rPr>
          <w:rFonts w:ascii="Comic Sans MS" w:hAnsi="Comic Sans MS"/>
        </w:rPr>
        <w:t xml:space="preserve">  </w:t>
      </w:r>
      <w:r w:rsidR="006B06E4" w:rsidRPr="0092093F">
        <w:rPr>
          <w:rFonts w:ascii="Comic Sans MS" w:hAnsi="Comic Sans MS"/>
          <w:b/>
        </w:rPr>
        <w:t>Successes</w:t>
      </w:r>
      <w:r w:rsidR="009500C6" w:rsidRPr="0092093F">
        <w:rPr>
          <w:rFonts w:ascii="Comic Sans MS" w:hAnsi="Comic Sans MS"/>
          <w:b/>
        </w:rPr>
        <w:t>:</w:t>
      </w:r>
      <w:r w:rsidR="006B06E4" w:rsidRPr="0092093F">
        <w:rPr>
          <w:rFonts w:ascii="Comic Sans MS" w:hAnsi="Comic Sans MS"/>
          <w:b/>
        </w:rPr>
        <w:t xml:space="preserve"> </w:t>
      </w:r>
      <w:r w:rsidR="00A42AD3" w:rsidRPr="0092093F">
        <w:rPr>
          <w:rFonts w:ascii="Comic Sans MS" w:hAnsi="Comic Sans MS"/>
          <w:b/>
        </w:rPr>
        <w:t>–</w:t>
      </w:r>
      <w:r w:rsidR="001A5C4C" w:rsidRPr="0092093F">
        <w:rPr>
          <w:rFonts w:ascii="Comic Sans MS" w:hAnsi="Comic Sans MS"/>
          <w:b/>
        </w:rPr>
        <w:t xml:space="preserve"> </w:t>
      </w:r>
    </w:p>
    <w:p w14:paraId="0EE6BAF4" w14:textId="77777777" w:rsidR="00677F81" w:rsidRPr="0092093F" w:rsidRDefault="00677F81" w:rsidP="00975210">
      <w:pPr>
        <w:pStyle w:val="NoSpacing"/>
        <w:rPr>
          <w:rFonts w:ascii="Comic Sans MS" w:hAnsi="Comic Sans MS"/>
          <w:b/>
          <w:u w:val="single"/>
        </w:rPr>
      </w:pPr>
    </w:p>
    <w:p w14:paraId="449ECC3A" w14:textId="77777777" w:rsidR="00677F81" w:rsidRPr="0092093F" w:rsidRDefault="00BC500D" w:rsidP="00677F81">
      <w:pPr>
        <w:pStyle w:val="NoSpacing"/>
        <w:numPr>
          <w:ilvl w:val="0"/>
          <w:numId w:val="18"/>
        </w:numPr>
        <w:rPr>
          <w:rFonts w:ascii="Comic Sans MS" w:hAnsi="Comic Sans MS"/>
        </w:rPr>
      </w:pPr>
      <w:r w:rsidRPr="0092093F">
        <w:rPr>
          <w:rFonts w:ascii="Comic Sans MS" w:hAnsi="Comic Sans MS"/>
        </w:rPr>
        <w:t xml:space="preserve">We held two </w:t>
      </w:r>
      <w:r w:rsidR="00677F81" w:rsidRPr="0092093F">
        <w:rPr>
          <w:rFonts w:ascii="Comic Sans MS" w:hAnsi="Comic Sans MS"/>
        </w:rPr>
        <w:t xml:space="preserve">Year 6 parent meetings </w:t>
      </w:r>
      <w:r w:rsidRPr="0092093F">
        <w:rPr>
          <w:rFonts w:ascii="Comic Sans MS" w:hAnsi="Comic Sans MS"/>
        </w:rPr>
        <w:t xml:space="preserve">to invite parents with children with SEN or SEMH </w:t>
      </w:r>
      <w:r w:rsidR="00552653" w:rsidRPr="0092093F">
        <w:rPr>
          <w:rFonts w:ascii="Comic Sans MS" w:hAnsi="Comic Sans MS"/>
        </w:rPr>
        <w:t xml:space="preserve">(Social, Emotional and Mental Health) needs </w:t>
      </w:r>
      <w:r w:rsidRPr="0092093F">
        <w:rPr>
          <w:rFonts w:ascii="Comic Sans MS" w:hAnsi="Comic Sans MS"/>
        </w:rPr>
        <w:t xml:space="preserve">to share information with the SENCOs of our two </w:t>
      </w:r>
      <w:r w:rsidR="00552653" w:rsidRPr="0092093F">
        <w:rPr>
          <w:rFonts w:ascii="Comic Sans MS" w:hAnsi="Comic Sans MS"/>
        </w:rPr>
        <w:t xml:space="preserve">main </w:t>
      </w:r>
      <w:r w:rsidRPr="0092093F">
        <w:rPr>
          <w:rFonts w:ascii="Comic Sans MS" w:hAnsi="Comic Sans MS"/>
        </w:rPr>
        <w:t>feeder schools, Northwood and Haydon. This gave parents the opportunity to ask questions about the support that would be available for their children with additional needs in Secondary School from September 2022.</w:t>
      </w:r>
      <w:r w:rsidR="00677F81" w:rsidRPr="0092093F">
        <w:rPr>
          <w:rFonts w:ascii="Comic Sans MS" w:hAnsi="Comic Sans MS"/>
        </w:rPr>
        <w:t xml:space="preserve"> </w:t>
      </w:r>
    </w:p>
    <w:p w14:paraId="1B0D9FA5" w14:textId="77777777" w:rsidR="00677F81" w:rsidRPr="0092093F" w:rsidRDefault="00BC500D" w:rsidP="00975210">
      <w:pPr>
        <w:pStyle w:val="NoSpacing"/>
        <w:numPr>
          <w:ilvl w:val="0"/>
          <w:numId w:val="18"/>
        </w:numPr>
        <w:rPr>
          <w:rFonts w:ascii="Comic Sans MS" w:hAnsi="Comic Sans MS"/>
        </w:rPr>
      </w:pPr>
      <w:r w:rsidRPr="0092093F">
        <w:rPr>
          <w:rFonts w:ascii="Comic Sans MS" w:hAnsi="Comic Sans MS"/>
        </w:rPr>
        <w:t xml:space="preserve">Our Year 6 children with </w:t>
      </w:r>
      <w:r w:rsidR="006E73CF" w:rsidRPr="0092093F">
        <w:rPr>
          <w:rFonts w:ascii="Comic Sans MS" w:hAnsi="Comic Sans MS"/>
        </w:rPr>
        <w:t>Education</w:t>
      </w:r>
      <w:r w:rsidRPr="0092093F">
        <w:rPr>
          <w:rFonts w:ascii="Comic Sans MS" w:hAnsi="Comic Sans MS"/>
        </w:rPr>
        <w:t>, Health and Care Plans have started the</w:t>
      </w:r>
      <w:r w:rsidR="006E73CF" w:rsidRPr="0092093F">
        <w:rPr>
          <w:rFonts w:ascii="Comic Sans MS" w:hAnsi="Comic Sans MS"/>
        </w:rPr>
        <w:t xml:space="preserve">ir transition programmes by visiting their </w:t>
      </w:r>
      <w:r w:rsidRPr="0092093F">
        <w:rPr>
          <w:rFonts w:ascii="Comic Sans MS" w:hAnsi="Comic Sans MS"/>
        </w:rPr>
        <w:t>Secondary School</w:t>
      </w:r>
      <w:r w:rsidR="006E73CF" w:rsidRPr="0092093F">
        <w:rPr>
          <w:rFonts w:ascii="Comic Sans MS" w:hAnsi="Comic Sans MS"/>
        </w:rPr>
        <w:t>s</w:t>
      </w:r>
      <w:r w:rsidRPr="0092093F">
        <w:rPr>
          <w:rFonts w:ascii="Comic Sans MS" w:hAnsi="Comic Sans MS"/>
        </w:rPr>
        <w:t xml:space="preserve">. They are able to visit their new schools on several occasions </w:t>
      </w:r>
      <w:r w:rsidR="006E73CF" w:rsidRPr="0092093F">
        <w:rPr>
          <w:rFonts w:ascii="Comic Sans MS" w:hAnsi="Comic Sans MS"/>
        </w:rPr>
        <w:t xml:space="preserve">during the </w:t>
      </w:r>
      <w:r w:rsidR="00695443" w:rsidRPr="0092093F">
        <w:rPr>
          <w:rFonts w:ascii="Comic Sans MS" w:hAnsi="Comic Sans MS"/>
        </w:rPr>
        <w:t>summer</w:t>
      </w:r>
      <w:r w:rsidR="006E73CF" w:rsidRPr="0092093F">
        <w:rPr>
          <w:rFonts w:ascii="Comic Sans MS" w:hAnsi="Comic Sans MS"/>
        </w:rPr>
        <w:t xml:space="preserve"> term, </w:t>
      </w:r>
      <w:r w:rsidRPr="0092093F">
        <w:rPr>
          <w:rFonts w:ascii="Comic Sans MS" w:hAnsi="Comic Sans MS"/>
        </w:rPr>
        <w:t>supported by Harlyn staff</w:t>
      </w:r>
      <w:r w:rsidR="00552653" w:rsidRPr="0092093F">
        <w:rPr>
          <w:rFonts w:ascii="Comic Sans MS" w:hAnsi="Comic Sans MS"/>
        </w:rPr>
        <w:t xml:space="preserve">; </w:t>
      </w:r>
      <w:r w:rsidR="006E73CF" w:rsidRPr="0092093F">
        <w:rPr>
          <w:rFonts w:ascii="Comic Sans MS" w:hAnsi="Comic Sans MS"/>
        </w:rPr>
        <w:t>which helps to</w:t>
      </w:r>
      <w:r w:rsidRPr="0092093F">
        <w:rPr>
          <w:rFonts w:ascii="Comic Sans MS" w:hAnsi="Comic Sans MS"/>
        </w:rPr>
        <w:t xml:space="preserve"> minimise </w:t>
      </w:r>
      <w:r w:rsidR="006E73CF" w:rsidRPr="0092093F">
        <w:rPr>
          <w:rFonts w:ascii="Comic Sans MS" w:hAnsi="Comic Sans MS"/>
        </w:rPr>
        <w:t xml:space="preserve">any anxiety linked to starting </w:t>
      </w:r>
      <w:r w:rsidR="00695443" w:rsidRPr="0092093F">
        <w:rPr>
          <w:rFonts w:ascii="Comic Sans MS" w:hAnsi="Comic Sans MS"/>
        </w:rPr>
        <w:t>Secondary</w:t>
      </w:r>
      <w:r w:rsidR="006E73CF" w:rsidRPr="0092093F">
        <w:rPr>
          <w:rFonts w:ascii="Comic Sans MS" w:hAnsi="Comic Sans MS"/>
        </w:rPr>
        <w:t xml:space="preserve"> School in September. </w:t>
      </w:r>
    </w:p>
    <w:p w14:paraId="74B236DC" w14:textId="77777777" w:rsidR="00C502C5" w:rsidRPr="0092093F" w:rsidRDefault="00C502C5" w:rsidP="00C502C5">
      <w:pPr>
        <w:pStyle w:val="NoSpacing"/>
        <w:ind w:left="360"/>
        <w:rPr>
          <w:rFonts w:ascii="Comic Sans MS" w:hAnsi="Comic Sans MS"/>
          <w:highlight w:val="yellow"/>
        </w:rPr>
      </w:pPr>
    </w:p>
    <w:p w14:paraId="185B366A" w14:textId="77777777" w:rsidR="00083E15" w:rsidRPr="0092093F" w:rsidRDefault="00083E15" w:rsidP="009500C6">
      <w:pPr>
        <w:pStyle w:val="NoSpacing"/>
        <w:rPr>
          <w:rFonts w:ascii="Comic Sans MS" w:hAnsi="Comic Sans MS"/>
          <w:b/>
        </w:rPr>
      </w:pPr>
    </w:p>
    <w:p w14:paraId="75C40D82" w14:textId="77777777" w:rsidR="00D74EAC" w:rsidRPr="0092093F" w:rsidRDefault="00D74EAC" w:rsidP="009500C6">
      <w:pPr>
        <w:pStyle w:val="NoSpacing"/>
        <w:rPr>
          <w:rFonts w:ascii="Comic Sans MS" w:hAnsi="Comic Sans MS"/>
          <w:b/>
        </w:rPr>
      </w:pPr>
    </w:p>
    <w:p w14:paraId="73EF7F6B" w14:textId="53F193E8" w:rsidR="005F6B09" w:rsidRPr="0092093F" w:rsidRDefault="00E6589D" w:rsidP="009500C6">
      <w:pPr>
        <w:pStyle w:val="NoSpacing"/>
        <w:rPr>
          <w:rFonts w:ascii="Comic Sans MS" w:hAnsi="Comic Sans MS"/>
          <w:b/>
        </w:rPr>
      </w:pPr>
      <w:r w:rsidRPr="0092093F">
        <w:rPr>
          <w:rFonts w:ascii="Comic Sans MS" w:hAnsi="Comic Sans MS"/>
          <w:b/>
        </w:rPr>
        <w:t>C</w:t>
      </w:r>
      <w:r w:rsidR="0075207B" w:rsidRPr="0092093F">
        <w:rPr>
          <w:rFonts w:ascii="Comic Sans MS" w:hAnsi="Comic Sans MS"/>
          <w:b/>
        </w:rPr>
        <w:t>hallenges</w:t>
      </w:r>
      <w:r w:rsidR="009500C6" w:rsidRPr="0092093F">
        <w:rPr>
          <w:rFonts w:ascii="Comic Sans MS" w:hAnsi="Comic Sans MS"/>
          <w:b/>
        </w:rPr>
        <w:t>:</w:t>
      </w:r>
      <w:r w:rsidR="009F1B85" w:rsidRPr="0092093F">
        <w:rPr>
          <w:rFonts w:ascii="Comic Sans MS" w:hAnsi="Comic Sans MS"/>
          <w:b/>
        </w:rPr>
        <w:t xml:space="preserve"> </w:t>
      </w:r>
      <w:r w:rsidR="00077801" w:rsidRPr="0092093F">
        <w:rPr>
          <w:rFonts w:ascii="Comic Sans MS" w:hAnsi="Comic Sans MS"/>
          <w:b/>
        </w:rPr>
        <w:t xml:space="preserve">– </w:t>
      </w:r>
    </w:p>
    <w:p w14:paraId="45F8227C" w14:textId="77777777" w:rsidR="001558FF" w:rsidRPr="0092093F" w:rsidRDefault="001558FF" w:rsidP="009500C6">
      <w:pPr>
        <w:pStyle w:val="NoSpacing"/>
        <w:rPr>
          <w:rFonts w:ascii="Comic Sans MS" w:hAnsi="Comic Sans MS"/>
          <w:b/>
        </w:rPr>
      </w:pPr>
    </w:p>
    <w:p w14:paraId="5B4FB734" w14:textId="77777777" w:rsidR="006500CE" w:rsidRPr="0092093F" w:rsidRDefault="006500CE" w:rsidP="00F376AA">
      <w:pPr>
        <w:pStyle w:val="NoSpacing"/>
        <w:numPr>
          <w:ilvl w:val="0"/>
          <w:numId w:val="1"/>
        </w:numPr>
        <w:rPr>
          <w:rFonts w:ascii="Comic Sans MS" w:hAnsi="Comic Sans MS"/>
        </w:rPr>
      </w:pPr>
      <w:r w:rsidRPr="0092093F">
        <w:rPr>
          <w:rFonts w:ascii="Comic Sans MS" w:hAnsi="Comic Sans MS"/>
        </w:rPr>
        <w:t xml:space="preserve">We have applied for a further 3 Education, Health and Care plans. </w:t>
      </w:r>
    </w:p>
    <w:p w14:paraId="1C341CA9" w14:textId="77777777" w:rsidR="006500CE" w:rsidRPr="0092093F" w:rsidRDefault="006500CE" w:rsidP="006500CE">
      <w:pPr>
        <w:pStyle w:val="NoSpacing"/>
        <w:ind w:left="644"/>
        <w:rPr>
          <w:rFonts w:ascii="Comic Sans MS" w:hAnsi="Comic Sans MS"/>
        </w:rPr>
      </w:pPr>
      <w:r w:rsidRPr="0092093F">
        <w:rPr>
          <w:rFonts w:ascii="Comic Sans MS" w:hAnsi="Comic Sans MS"/>
        </w:rPr>
        <w:t xml:space="preserve">One of which (Reception child) has gone through the first stage to “yes to assess” and so we shall remain optimistic that we will eventually get an EHCP plan. The second application (Year 1 child) has been given a “no to assess” and so with </w:t>
      </w:r>
      <w:r w:rsidRPr="0092093F">
        <w:rPr>
          <w:rFonts w:ascii="Comic Sans MS" w:hAnsi="Comic Sans MS"/>
        </w:rPr>
        <w:lastRenderedPageBreak/>
        <w:t xml:space="preserve">parents we have requested a meeting with the Borough to </w:t>
      </w:r>
      <w:r w:rsidR="00695443" w:rsidRPr="0092093F">
        <w:rPr>
          <w:rFonts w:ascii="Comic Sans MS" w:hAnsi="Comic Sans MS"/>
        </w:rPr>
        <w:t xml:space="preserve">understand and hopefully </w:t>
      </w:r>
      <w:r w:rsidRPr="0092093F">
        <w:rPr>
          <w:rFonts w:ascii="Comic Sans MS" w:hAnsi="Comic Sans MS"/>
        </w:rPr>
        <w:t xml:space="preserve">contest the decision. The third application (Year 4 child) is awaiting an initial response from </w:t>
      </w:r>
      <w:r w:rsidR="00552653" w:rsidRPr="0092093F">
        <w:rPr>
          <w:rFonts w:ascii="Comic Sans MS" w:hAnsi="Comic Sans MS"/>
        </w:rPr>
        <w:t xml:space="preserve">the </w:t>
      </w:r>
      <w:r w:rsidRPr="0092093F">
        <w:rPr>
          <w:rFonts w:ascii="Comic Sans MS" w:hAnsi="Comic Sans MS"/>
        </w:rPr>
        <w:t xml:space="preserve">panel. </w:t>
      </w:r>
    </w:p>
    <w:p w14:paraId="163C3FE9" w14:textId="77777777" w:rsidR="006500CE" w:rsidRPr="0092093F" w:rsidRDefault="006500CE" w:rsidP="006500CE">
      <w:pPr>
        <w:pStyle w:val="NoSpacing"/>
        <w:numPr>
          <w:ilvl w:val="0"/>
          <w:numId w:val="1"/>
        </w:numPr>
        <w:rPr>
          <w:rFonts w:ascii="Comic Sans MS" w:hAnsi="Comic Sans MS"/>
        </w:rPr>
      </w:pPr>
      <w:r w:rsidRPr="0092093F">
        <w:rPr>
          <w:rFonts w:ascii="Comic Sans MS" w:hAnsi="Comic Sans MS"/>
        </w:rPr>
        <w:t xml:space="preserve">It continues to get increasingly difficult to apply for EHCPs and </w:t>
      </w:r>
      <w:r w:rsidR="00677F81" w:rsidRPr="0092093F">
        <w:rPr>
          <w:rFonts w:ascii="Comic Sans MS" w:hAnsi="Comic Sans MS"/>
        </w:rPr>
        <w:t xml:space="preserve">the Borough are encouraging schools to apply for Early Support Funding which is a short term funding. The Inclusion Team will apply for some ESF for some of our children that need high levels of extra support quickly. </w:t>
      </w:r>
    </w:p>
    <w:p w14:paraId="206C902F" w14:textId="77777777" w:rsidR="00677F81" w:rsidRPr="0092093F" w:rsidRDefault="00677F81" w:rsidP="006500CE">
      <w:pPr>
        <w:pStyle w:val="NoSpacing"/>
        <w:numPr>
          <w:ilvl w:val="0"/>
          <w:numId w:val="1"/>
        </w:numPr>
        <w:rPr>
          <w:rFonts w:ascii="Comic Sans MS" w:hAnsi="Comic Sans MS"/>
        </w:rPr>
      </w:pPr>
      <w:r w:rsidRPr="0092093F">
        <w:rPr>
          <w:rFonts w:ascii="Comic Sans MS" w:hAnsi="Comic Sans MS"/>
        </w:rPr>
        <w:t xml:space="preserve">We still do not have an Occupational Therapy support in school. </w:t>
      </w:r>
    </w:p>
    <w:p w14:paraId="7FE419EF" w14:textId="77777777" w:rsidR="00695443" w:rsidRPr="0092093F" w:rsidRDefault="00695443" w:rsidP="006500CE">
      <w:pPr>
        <w:pStyle w:val="NoSpacing"/>
        <w:numPr>
          <w:ilvl w:val="0"/>
          <w:numId w:val="1"/>
        </w:numPr>
        <w:rPr>
          <w:rFonts w:ascii="Comic Sans MS" w:hAnsi="Comic Sans MS"/>
        </w:rPr>
      </w:pPr>
      <w:r w:rsidRPr="0092093F">
        <w:rPr>
          <w:rFonts w:ascii="Comic Sans MS" w:hAnsi="Comic Sans MS"/>
        </w:rPr>
        <w:t xml:space="preserve">Despite primary health needs, we are finding that it is the expectation to schools to apply for Education, Health and Care Plans. CAMHS (Children and Adult Mental Health Service) and CDC (Child Development Centre) are regularly suggesting to Parents that school should apply for an EHCP for their children. </w:t>
      </w:r>
    </w:p>
    <w:p w14:paraId="6CC3F53C" w14:textId="77777777" w:rsidR="006500CE" w:rsidRPr="0092093F" w:rsidRDefault="006500CE" w:rsidP="006500CE">
      <w:pPr>
        <w:pStyle w:val="NoSpacing"/>
        <w:ind w:left="644"/>
        <w:rPr>
          <w:rFonts w:ascii="Comic Sans MS" w:hAnsi="Comic Sans MS"/>
        </w:rPr>
      </w:pPr>
    </w:p>
    <w:p w14:paraId="34A3F21D" w14:textId="77777777" w:rsidR="005F6B09" w:rsidRPr="0092093F" w:rsidRDefault="005F6B09" w:rsidP="009500C6">
      <w:pPr>
        <w:pStyle w:val="NoSpacing"/>
        <w:rPr>
          <w:rFonts w:ascii="Comic Sans MS" w:hAnsi="Comic Sans MS"/>
          <w:b/>
        </w:rPr>
      </w:pPr>
      <w:r w:rsidRPr="0092093F">
        <w:rPr>
          <w:rFonts w:ascii="Comic Sans MS" w:hAnsi="Comic Sans MS"/>
          <w:b/>
        </w:rPr>
        <w:t>Approach from the Borough</w:t>
      </w:r>
      <w:r w:rsidR="004B5758" w:rsidRPr="0092093F">
        <w:rPr>
          <w:rFonts w:ascii="Comic Sans MS" w:hAnsi="Comic Sans MS"/>
          <w:b/>
        </w:rPr>
        <w:t>: -</w:t>
      </w:r>
    </w:p>
    <w:p w14:paraId="108C0AFE" w14:textId="77777777" w:rsidR="00AE3D55" w:rsidRPr="0092093F" w:rsidRDefault="00AE3D55" w:rsidP="009500C6">
      <w:pPr>
        <w:pStyle w:val="NoSpacing"/>
        <w:rPr>
          <w:rFonts w:ascii="Comic Sans MS" w:hAnsi="Comic Sans MS"/>
        </w:rPr>
      </w:pPr>
    </w:p>
    <w:p w14:paraId="678E7E8C" w14:textId="77777777" w:rsidR="00677F81" w:rsidRPr="0092093F" w:rsidRDefault="00677F81" w:rsidP="000379AB">
      <w:pPr>
        <w:pStyle w:val="NoSpacing"/>
        <w:numPr>
          <w:ilvl w:val="0"/>
          <w:numId w:val="1"/>
        </w:numPr>
        <w:ind w:left="720"/>
        <w:rPr>
          <w:rFonts w:ascii="Comic Sans MS" w:hAnsi="Comic Sans MS"/>
        </w:rPr>
      </w:pPr>
      <w:r w:rsidRPr="0092093F">
        <w:rPr>
          <w:rFonts w:ascii="Comic Sans MS" w:hAnsi="Comic Sans MS"/>
        </w:rPr>
        <w:t xml:space="preserve">We have taken on board the </w:t>
      </w:r>
      <w:r w:rsidR="00552653" w:rsidRPr="0092093F">
        <w:rPr>
          <w:rFonts w:ascii="Comic Sans MS" w:hAnsi="Comic Sans MS"/>
        </w:rPr>
        <w:t xml:space="preserve">information in the </w:t>
      </w:r>
      <w:r w:rsidRPr="0092093F">
        <w:rPr>
          <w:rFonts w:ascii="Comic Sans MS" w:hAnsi="Comic Sans MS"/>
        </w:rPr>
        <w:t>report written as part of the SEND review and are working towards embedding the intervention assessmen</w:t>
      </w:r>
      <w:r w:rsidR="00695443" w:rsidRPr="0092093F">
        <w:rPr>
          <w:rFonts w:ascii="Comic Sans MS" w:hAnsi="Comic Sans MS"/>
        </w:rPr>
        <w:t xml:space="preserve">t cycles into our daily planning. </w:t>
      </w:r>
      <w:r w:rsidRPr="0092093F">
        <w:rPr>
          <w:rFonts w:ascii="Comic Sans MS" w:hAnsi="Comic Sans MS"/>
        </w:rPr>
        <w:t xml:space="preserve"> </w:t>
      </w:r>
    </w:p>
    <w:p w14:paraId="6099BD9D" w14:textId="77777777" w:rsidR="00677F81" w:rsidRPr="0092093F" w:rsidRDefault="00677F81" w:rsidP="000379AB">
      <w:pPr>
        <w:pStyle w:val="NoSpacing"/>
        <w:ind w:left="720"/>
        <w:rPr>
          <w:rFonts w:ascii="Comic Sans MS" w:hAnsi="Comic Sans MS"/>
          <w:highlight w:val="yellow"/>
        </w:rPr>
      </w:pPr>
    </w:p>
    <w:p w14:paraId="050C1A70" w14:textId="77777777" w:rsidR="00834C8D" w:rsidRPr="0092093F" w:rsidRDefault="00474449" w:rsidP="00CB0FB8">
      <w:pPr>
        <w:pStyle w:val="NoSpacing"/>
        <w:rPr>
          <w:rFonts w:ascii="Comic Sans MS" w:hAnsi="Comic Sans MS"/>
          <w:b/>
        </w:rPr>
      </w:pPr>
      <w:r w:rsidRPr="0092093F">
        <w:rPr>
          <w:rFonts w:ascii="Comic Sans MS" w:hAnsi="Comic Sans MS"/>
          <w:b/>
        </w:rPr>
        <w:t>A</w:t>
      </w:r>
      <w:r w:rsidR="003F2991" w:rsidRPr="0092093F">
        <w:rPr>
          <w:rFonts w:ascii="Comic Sans MS" w:hAnsi="Comic Sans MS"/>
          <w:b/>
        </w:rPr>
        <w:t xml:space="preserve">ble and Talented: - </w:t>
      </w:r>
    </w:p>
    <w:p w14:paraId="3C5EEB77" w14:textId="77777777" w:rsidR="00695443" w:rsidRPr="0092093F" w:rsidRDefault="00695443" w:rsidP="00CB0FB8">
      <w:pPr>
        <w:pStyle w:val="NoSpacing"/>
        <w:rPr>
          <w:rFonts w:ascii="Comic Sans MS" w:hAnsi="Comic Sans MS"/>
          <w:b/>
        </w:rPr>
      </w:pPr>
    </w:p>
    <w:p w14:paraId="207C1796" w14:textId="77777777" w:rsidR="003D2DAA" w:rsidRPr="0092093F" w:rsidRDefault="003D2DAA" w:rsidP="003D2DAA">
      <w:pPr>
        <w:pStyle w:val="NoSpacing"/>
        <w:numPr>
          <w:ilvl w:val="0"/>
          <w:numId w:val="17"/>
        </w:numPr>
        <w:rPr>
          <w:rFonts w:ascii="Comic Sans MS" w:eastAsia="Times New Roman" w:hAnsi="Comic Sans MS"/>
          <w:lang w:eastAsia="en-GB"/>
        </w:rPr>
      </w:pPr>
      <w:r w:rsidRPr="0092093F">
        <w:rPr>
          <w:rFonts w:ascii="Comic Sans MS" w:hAnsi="Comic Sans MS"/>
        </w:rPr>
        <w:t xml:space="preserve">The Able and Talented Register has been updated. </w:t>
      </w:r>
    </w:p>
    <w:p w14:paraId="53A1A9C9" w14:textId="77777777" w:rsidR="003D2DAA" w:rsidRPr="0092093F" w:rsidRDefault="003D2DAA" w:rsidP="003D2DAA">
      <w:pPr>
        <w:pStyle w:val="NoSpacing"/>
        <w:numPr>
          <w:ilvl w:val="0"/>
          <w:numId w:val="17"/>
        </w:numPr>
        <w:rPr>
          <w:rFonts w:ascii="Comic Sans MS" w:eastAsia="Times New Roman" w:hAnsi="Comic Sans MS"/>
          <w:lang w:eastAsia="en-GB"/>
        </w:rPr>
      </w:pPr>
      <w:r w:rsidRPr="0092093F">
        <w:rPr>
          <w:rFonts w:ascii="Comic Sans MS" w:hAnsi="Comic Sans MS"/>
        </w:rPr>
        <w:t>I had a response from Brunel with regards to the Enterprise opportu</w:t>
      </w:r>
      <w:r w:rsidR="003C1F1F" w:rsidRPr="0092093F">
        <w:rPr>
          <w:rFonts w:ascii="Comic Sans MS" w:hAnsi="Comic Sans MS"/>
        </w:rPr>
        <w:t>nit</w:t>
      </w:r>
      <w:r w:rsidR="00695443" w:rsidRPr="0092093F">
        <w:rPr>
          <w:rFonts w:ascii="Comic Sans MS" w:hAnsi="Comic Sans MS"/>
        </w:rPr>
        <w:t>ies being reintroduced</w:t>
      </w:r>
      <w:r w:rsidR="003C1F1F" w:rsidRPr="0092093F">
        <w:rPr>
          <w:rFonts w:ascii="Comic Sans MS" w:hAnsi="Comic Sans MS"/>
        </w:rPr>
        <w:t xml:space="preserve"> in the next academic year for primary schools. This will enable us to take some of our Able and Talented Year 6 children to participate in some Borough challenges. </w:t>
      </w:r>
    </w:p>
    <w:p w14:paraId="7BFB6B1E" w14:textId="77777777" w:rsidR="00695443" w:rsidRPr="0092093F" w:rsidRDefault="00695443" w:rsidP="0055357D">
      <w:pPr>
        <w:pStyle w:val="NoSpacing"/>
        <w:rPr>
          <w:rFonts w:ascii="Comic Sans MS" w:hAnsi="Comic Sans MS"/>
          <w:b/>
        </w:rPr>
      </w:pPr>
    </w:p>
    <w:p w14:paraId="77495BB3" w14:textId="77777777" w:rsidR="007E0F58" w:rsidRPr="0092093F" w:rsidRDefault="00BA5C97" w:rsidP="0055357D">
      <w:pPr>
        <w:pStyle w:val="NoSpacing"/>
        <w:rPr>
          <w:rFonts w:ascii="Comic Sans MS" w:hAnsi="Comic Sans MS"/>
          <w:b/>
        </w:rPr>
      </w:pPr>
      <w:r w:rsidRPr="0092093F">
        <w:rPr>
          <w:rFonts w:ascii="Comic Sans MS" w:hAnsi="Comic Sans MS"/>
          <w:b/>
        </w:rPr>
        <w:t>F</w:t>
      </w:r>
      <w:r w:rsidR="00E970D3" w:rsidRPr="0092093F">
        <w:rPr>
          <w:rFonts w:ascii="Comic Sans MS" w:hAnsi="Comic Sans MS"/>
          <w:b/>
        </w:rPr>
        <w:t>uture:</w:t>
      </w:r>
      <w:r w:rsidR="009500C6" w:rsidRPr="0092093F">
        <w:rPr>
          <w:rFonts w:ascii="Comic Sans MS" w:hAnsi="Comic Sans MS"/>
          <w:b/>
        </w:rPr>
        <w:t xml:space="preserve"> -</w:t>
      </w:r>
    </w:p>
    <w:p w14:paraId="544FE154" w14:textId="77777777" w:rsidR="003D2DAA" w:rsidRPr="0092093F" w:rsidRDefault="003D2DAA" w:rsidP="0055357D">
      <w:pPr>
        <w:pStyle w:val="NoSpacing"/>
        <w:rPr>
          <w:rFonts w:ascii="Comic Sans MS" w:hAnsi="Comic Sans MS"/>
        </w:rPr>
      </w:pPr>
    </w:p>
    <w:p w14:paraId="178444BC" w14:textId="77777777" w:rsidR="003D2DAA" w:rsidRPr="0092093F" w:rsidRDefault="003D2DAA" w:rsidP="003D2DAA">
      <w:pPr>
        <w:pStyle w:val="NoSpacing"/>
        <w:numPr>
          <w:ilvl w:val="0"/>
          <w:numId w:val="16"/>
        </w:numPr>
        <w:rPr>
          <w:rFonts w:ascii="Comic Sans MS" w:hAnsi="Comic Sans MS"/>
        </w:rPr>
      </w:pPr>
      <w:r w:rsidRPr="0092093F">
        <w:rPr>
          <w:rFonts w:ascii="Comic Sans MS" w:hAnsi="Comic Sans MS"/>
        </w:rPr>
        <w:t>To ensure that the intervention recording sheets are used consistently to detail the progress being ma</w:t>
      </w:r>
      <w:r w:rsidR="00695443" w:rsidRPr="0092093F">
        <w:rPr>
          <w:rFonts w:ascii="Comic Sans MS" w:hAnsi="Comic Sans MS"/>
        </w:rPr>
        <w:t>de in small group interventions across the school.</w:t>
      </w:r>
    </w:p>
    <w:p w14:paraId="484DA561" w14:textId="77777777" w:rsidR="00695443" w:rsidRPr="0092093F" w:rsidRDefault="00695443" w:rsidP="003D2DAA">
      <w:pPr>
        <w:pStyle w:val="NoSpacing"/>
        <w:numPr>
          <w:ilvl w:val="0"/>
          <w:numId w:val="16"/>
        </w:numPr>
        <w:rPr>
          <w:rFonts w:ascii="Comic Sans MS" w:hAnsi="Comic Sans MS"/>
        </w:rPr>
      </w:pPr>
      <w:r w:rsidRPr="0092093F">
        <w:rPr>
          <w:rFonts w:ascii="Comic Sans MS" w:hAnsi="Comic Sans MS"/>
        </w:rPr>
        <w:t xml:space="preserve">Continue to plan the support for our children with SEN and SEMH for the transition to the next year group. </w:t>
      </w:r>
    </w:p>
    <w:p w14:paraId="65CE6635" w14:textId="77777777" w:rsidR="00695443" w:rsidRPr="0092093F" w:rsidRDefault="00695443" w:rsidP="003D2DAA">
      <w:pPr>
        <w:pStyle w:val="NoSpacing"/>
        <w:numPr>
          <w:ilvl w:val="0"/>
          <w:numId w:val="16"/>
        </w:numPr>
        <w:rPr>
          <w:rFonts w:ascii="Comic Sans MS" w:hAnsi="Comic Sans MS"/>
        </w:rPr>
      </w:pPr>
      <w:r w:rsidRPr="0092093F">
        <w:rPr>
          <w:rFonts w:ascii="Comic Sans MS" w:hAnsi="Comic Sans MS"/>
        </w:rPr>
        <w:t xml:space="preserve">Apply for Early Support Funding for our children that require high levels of support. </w:t>
      </w:r>
    </w:p>
    <w:p w14:paraId="3A33F5A4" w14:textId="77777777" w:rsidR="00677F81" w:rsidRPr="0092093F" w:rsidRDefault="00677F81" w:rsidP="00677F81">
      <w:pPr>
        <w:pStyle w:val="NoSpacing"/>
        <w:rPr>
          <w:rFonts w:ascii="Comic Sans MS" w:hAnsi="Comic Sans MS"/>
        </w:rPr>
      </w:pPr>
    </w:p>
    <w:p w14:paraId="76636E1D" w14:textId="77777777" w:rsidR="00CB0FB8" w:rsidRPr="0092093F" w:rsidRDefault="00CB0FB8" w:rsidP="00EC18D1">
      <w:pPr>
        <w:pStyle w:val="NoSpacing"/>
        <w:ind w:left="644"/>
        <w:rPr>
          <w:rFonts w:ascii="Comic Sans MS" w:hAnsi="Comic Sans MS"/>
        </w:rPr>
      </w:pPr>
    </w:p>
    <w:p w14:paraId="5F84510F" w14:textId="77777777" w:rsidR="009500C6" w:rsidRPr="0092093F" w:rsidRDefault="00EC18D1" w:rsidP="009500C6">
      <w:pPr>
        <w:pStyle w:val="NoSpacing"/>
        <w:rPr>
          <w:rFonts w:ascii="Comic Sans MS" w:hAnsi="Comic Sans MS"/>
          <w:i/>
        </w:rPr>
      </w:pPr>
      <w:r w:rsidRPr="0092093F">
        <w:rPr>
          <w:rFonts w:ascii="Comic Sans MS" w:hAnsi="Comic Sans MS"/>
          <w:i/>
        </w:rPr>
        <w:t>Thank you for taking the time to read my report and p</w:t>
      </w:r>
      <w:r w:rsidR="00201D63" w:rsidRPr="0092093F">
        <w:rPr>
          <w:rFonts w:ascii="Comic Sans MS" w:hAnsi="Comic Sans MS"/>
          <w:i/>
        </w:rPr>
        <w:t xml:space="preserve">lease do not hesitate to contact me should you have any questions. </w:t>
      </w:r>
    </w:p>
    <w:p w14:paraId="72269678" w14:textId="77777777" w:rsidR="007E0F58" w:rsidRPr="0092093F" w:rsidRDefault="007E0F58" w:rsidP="009500C6">
      <w:pPr>
        <w:pStyle w:val="NoSpacing"/>
        <w:rPr>
          <w:rFonts w:ascii="Comic Sans MS" w:hAnsi="Comic Sans MS"/>
          <w:i/>
        </w:rPr>
      </w:pPr>
    </w:p>
    <w:p w14:paraId="4D677A9F" w14:textId="77777777" w:rsidR="00201D63" w:rsidRPr="0092093F" w:rsidRDefault="00201D63" w:rsidP="00201D63">
      <w:pPr>
        <w:pStyle w:val="NoSpacing"/>
        <w:rPr>
          <w:rFonts w:ascii="Comic Sans MS" w:hAnsi="Comic Sans MS"/>
          <w:b/>
          <w:i/>
        </w:rPr>
      </w:pPr>
      <w:r w:rsidRPr="0092093F">
        <w:rPr>
          <w:rFonts w:ascii="Comic Sans MS" w:hAnsi="Comic Sans MS"/>
          <w:b/>
          <w:i/>
        </w:rPr>
        <w:t xml:space="preserve">Sarah </w:t>
      </w:r>
      <w:r w:rsidR="009500C6" w:rsidRPr="0092093F">
        <w:rPr>
          <w:rFonts w:ascii="Comic Sans MS" w:hAnsi="Comic Sans MS"/>
          <w:b/>
          <w:i/>
        </w:rPr>
        <w:t>Tosdevin,</w:t>
      </w:r>
      <w:r w:rsidR="00474449" w:rsidRPr="0092093F">
        <w:rPr>
          <w:rFonts w:ascii="Comic Sans MS" w:hAnsi="Comic Sans MS"/>
          <w:b/>
          <w:i/>
        </w:rPr>
        <w:t xml:space="preserve"> Inclusion Manager – </w:t>
      </w:r>
      <w:r w:rsidR="00695443" w:rsidRPr="0092093F">
        <w:rPr>
          <w:rFonts w:ascii="Comic Sans MS" w:hAnsi="Comic Sans MS"/>
          <w:b/>
          <w:i/>
        </w:rPr>
        <w:t>May</w:t>
      </w:r>
      <w:r w:rsidR="00941A46" w:rsidRPr="0092093F">
        <w:rPr>
          <w:rFonts w:ascii="Comic Sans MS" w:hAnsi="Comic Sans MS"/>
          <w:b/>
          <w:i/>
        </w:rPr>
        <w:t xml:space="preserve"> 2022</w:t>
      </w:r>
    </w:p>
    <w:p w14:paraId="15D7F783" w14:textId="77777777" w:rsidR="00941A46" w:rsidRPr="00695443" w:rsidRDefault="00941A46" w:rsidP="00201D63">
      <w:pPr>
        <w:pStyle w:val="NoSpacing"/>
        <w:rPr>
          <w:rFonts w:ascii="Comic Sans MS" w:hAnsi="Comic Sans MS"/>
          <w:i/>
          <w:sz w:val="24"/>
          <w:szCs w:val="24"/>
        </w:rPr>
      </w:pPr>
    </w:p>
    <w:sectPr w:rsidR="00941A46" w:rsidRPr="00695443" w:rsidSect="0085100B">
      <w:footerReference w:type="default" r:id="rId8"/>
      <w:pgSz w:w="11906" w:h="16838"/>
      <w:pgMar w:top="568" w:right="1440" w:bottom="426" w:left="1440" w:header="708"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000F9" w14:textId="77777777" w:rsidR="00E60C79" w:rsidRDefault="00E60C79" w:rsidP="00D4627E">
      <w:pPr>
        <w:spacing w:after="0" w:line="240" w:lineRule="auto"/>
      </w:pPr>
      <w:r>
        <w:separator/>
      </w:r>
    </w:p>
  </w:endnote>
  <w:endnote w:type="continuationSeparator" w:id="0">
    <w:p w14:paraId="19F16077" w14:textId="77777777" w:rsidR="00E60C79" w:rsidRDefault="00E60C79"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8E93E" w14:textId="77777777" w:rsidR="00A109DD" w:rsidRDefault="00A109DD">
    <w:pPr>
      <w:pStyle w:val="Footer"/>
    </w:pPr>
    <w:proofErr w:type="spellStart"/>
    <w:r>
      <w:t>STosd</w:t>
    </w:r>
    <w:r w:rsidR="005F6B09">
      <w:t>ev</w:t>
    </w:r>
    <w:r w:rsidR="00695443">
      <w:t>in</w:t>
    </w:r>
    <w:proofErr w:type="spellEnd"/>
    <w:r w:rsidR="00695443">
      <w:t xml:space="preserve"> – Governors Report – May</w:t>
    </w:r>
    <w:r w:rsidR="00A25F11">
      <w:t xml:space="preserve"> 2022</w:t>
    </w:r>
  </w:p>
  <w:p w14:paraId="0F28ADF1" w14:textId="77777777" w:rsidR="00A109DD" w:rsidRDefault="00A10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1027A" w14:textId="77777777" w:rsidR="00E60C79" w:rsidRDefault="00E60C79" w:rsidP="00D4627E">
      <w:pPr>
        <w:spacing w:after="0" w:line="240" w:lineRule="auto"/>
      </w:pPr>
      <w:r>
        <w:separator/>
      </w:r>
    </w:p>
  </w:footnote>
  <w:footnote w:type="continuationSeparator" w:id="0">
    <w:p w14:paraId="5CF5569C" w14:textId="77777777" w:rsidR="00E60C79" w:rsidRDefault="00E60C79" w:rsidP="00D46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54C7"/>
    <w:multiLevelType w:val="hybridMultilevel"/>
    <w:tmpl w:val="5FC21C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0642E"/>
    <w:multiLevelType w:val="hybridMultilevel"/>
    <w:tmpl w:val="2E025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CB6C8F"/>
    <w:multiLevelType w:val="hybridMultilevel"/>
    <w:tmpl w:val="130CF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BE7E40"/>
    <w:multiLevelType w:val="hybridMultilevel"/>
    <w:tmpl w:val="C242F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62A21"/>
    <w:multiLevelType w:val="hybridMultilevel"/>
    <w:tmpl w:val="F2007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355EA"/>
    <w:multiLevelType w:val="hybridMultilevel"/>
    <w:tmpl w:val="70144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17133F"/>
    <w:multiLevelType w:val="hybridMultilevel"/>
    <w:tmpl w:val="4BBAB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C7503F"/>
    <w:multiLevelType w:val="hybridMultilevel"/>
    <w:tmpl w:val="AC386D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7FD7A25"/>
    <w:multiLevelType w:val="hybridMultilevel"/>
    <w:tmpl w:val="42F629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B605E20"/>
    <w:multiLevelType w:val="hybridMultilevel"/>
    <w:tmpl w:val="67D83FA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0" w15:restartNumberingAfterBreak="0">
    <w:nsid w:val="526F2F83"/>
    <w:multiLevelType w:val="hybridMultilevel"/>
    <w:tmpl w:val="D3CCF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CE0D67"/>
    <w:multiLevelType w:val="hybridMultilevel"/>
    <w:tmpl w:val="4A203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A64330"/>
    <w:multiLevelType w:val="hybridMultilevel"/>
    <w:tmpl w:val="91C6E2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5E30FFF"/>
    <w:multiLevelType w:val="hybridMultilevel"/>
    <w:tmpl w:val="C8141A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737766E"/>
    <w:multiLevelType w:val="hybridMultilevel"/>
    <w:tmpl w:val="6EF07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6F0010"/>
    <w:multiLevelType w:val="hybridMultilevel"/>
    <w:tmpl w:val="37BA33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36C3559"/>
    <w:multiLevelType w:val="hybridMultilevel"/>
    <w:tmpl w:val="5E66E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0D618F"/>
    <w:multiLevelType w:val="hybridMultilevel"/>
    <w:tmpl w:val="10A4C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635111">
    <w:abstractNumId w:val="9"/>
  </w:num>
  <w:num w:numId="2" w16cid:durableId="1901864359">
    <w:abstractNumId w:val="1"/>
  </w:num>
  <w:num w:numId="3" w16cid:durableId="1761174855">
    <w:abstractNumId w:val="4"/>
  </w:num>
  <w:num w:numId="4" w16cid:durableId="1013260314">
    <w:abstractNumId w:val="0"/>
  </w:num>
  <w:num w:numId="5" w16cid:durableId="455107621">
    <w:abstractNumId w:val="17"/>
  </w:num>
  <w:num w:numId="6" w16cid:durableId="490800347">
    <w:abstractNumId w:val="3"/>
  </w:num>
  <w:num w:numId="7" w16cid:durableId="663242228">
    <w:abstractNumId w:val="5"/>
  </w:num>
  <w:num w:numId="8" w16cid:durableId="1735351856">
    <w:abstractNumId w:val="16"/>
  </w:num>
  <w:num w:numId="9" w16cid:durableId="50426074">
    <w:abstractNumId w:val="6"/>
  </w:num>
  <w:num w:numId="10" w16cid:durableId="1053889570">
    <w:abstractNumId w:val="8"/>
  </w:num>
  <w:num w:numId="11" w16cid:durableId="1680539856">
    <w:abstractNumId w:val="7"/>
  </w:num>
  <w:num w:numId="12" w16cid:durableId="1917662555">
    <w:abstractNumId w:val="15"/>
  </w:num>
  <w:num w:numId="13" w16cid:durableId="958221947">
    <w:abstractNumId w:val="13"/>
  </w:num>
  <w:num w:numId="14" w16cid:durableId="307831295">
    <w:abstractNumId w:val="12"/>
  </w:num>
  <w:num w:numId="15" w16cid:durableId="856621937">
    <w:abstractNumId w:val="11"/>
  </w:num>
  <w:num w:numId="16" w16cid:durableId="1247686010">
    <w:abstractNumId w:val="10"/>
  </w:num>
  <w:num w:numId="17" w16cid:durableId="1360816646">
    <w:abstractNumId w:val="2"/>
  </w:num>
  <w:num w:numId="18" w16cid:durableId="469439493">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9A"/>
    <w:rsid w:val="00001CA8"/>
    <w:rsid w:val="000048D5"/>
    <w:rsid w:val="00007860"/>
    <w:rsid w:val="00010C76"/>
    <w:rsid w:val="00011D54"/>
    <w:rsid w:val="000123AB"/>
    <w:rsid w:val="00013564"/>
    <w:rsid w:val="000152DE"/>
    <w:rsid w:val="00017CBB"/>
    <w:rsid w:val="0002031B"/>
    <w:rsid w:val="000379AB"/>
    <w:rsid w:val="000412E6"/>
    <w:rsid w:val="000418FE"/>
    <w:rsid w:val="00045445"/>
    <w:rsid w:val="00046B16"/>
    <w:rsid w:val="00046DFC"/>
    <w:rsid w:val="000510C6"/>
    <w:rsid w:val="000526B3"/>
    <w:rsid w:val="00053CB0"/>
    <w:rsid w:val="00055CA0"/>
    <w:rsid w:val="00060643"/>
    <w:rsid w:val="00063E18"/>
    <w:rsid w:val="00064BA6"/>
    <w:rsid w:val="0006684B"/>
    <w:rsid w:val="000732A0"/>
    <w:rsid w:val="000735F8"/>
    <w:rsid w:val="00075EBA"/>
    <w:rsid w:val="00077801"/>
    <w:rsid w:val="00080AAC"/>
    <w:rsid w:val="0008152D"/>
    <w:rsid w:val="00082ABC"/>
    <w:rsid w:val="00082B08"/>
    <w:rsid w:val="00083E15"/>
    <w:rsid w:val="0008654E"/>
    <w:rsid w:val="00091278"/>
    <w:rsid w:val="000939E4"/>
    <w:rsid w:val="000B03D1"/>
    <w:rsid w:val="000B457F"/>
    <w:rsid w:val="000B4584"/>
    <w:rsid w:val="000B4EE7"/>
    <w:rsid w:val="000B774B"/>
    <w:rsid w:val="000C2D8E"/>
    <w:rsid w:val="000C6CEC"/>
    <w:rsid w:val="000D6FE9"/>
    <w:rsid w:val="000E09CB"/>
    <w:rsid w:val="000E09ED"/>
    <w:rsid w:val="000F6D40"/>
    <w:rsid w:val="00101F02"/>
    <w:rsid w:val="001031B3"/>
    <w:rsid w:val="00106F66"/>
    <w:rsid w:val="001114E2"/>
    <w:rsid w:val="00111814"/>
    <w:rsid w:val="00111984"/>
    <w:rsid w:val="0011203F"/>
    <w:rsid w:val="00114E34"/>
    <w:rsid w:val="00115E61"/>
    <w:rsid w:val="00122E32"/>
    <w:rsid w:val="00127229"/>
    <w:rsid w:val="0014014C"/>
    <w:rsid w:val="001434C1"/>
    <w:rsid w:val="00143852"/>
    <w:rsid w:val="0014761F"/>
    <w:rsid w:val="00153D6A"/>
    <w:rsid w:val="001558FF"/>
    <w:rsid w:val="0015721D"/>
    <w:rsid w:val="00162F01"/>
    <w:rsid w:val="001755C8"/>
    <w:rsid w:val="00175D90"/>
    <w:rsid w:val="00176515"/>
    <w:rsid w:val="00180149"/>
    <w:rsid w:val="00183BD5"/>
    <w:rsid w:val="00183C40"/>
    <w:rsid w:val="0018458C"/>
    <w:rsid w:val="0018555A"/>
    <w:rsid w:val="001951A6"/>
    <w:rsid w:val="00195CBA"/>
    <w:rsid w:val="001A264C"/>
    <w:rsid w:val="001A3C9C"/>
    <w:rsid w:val="001A5C4C"/>
    <w:rsid w:val="001A7678"/>
    <w:rsid w:val="001B00FC"/>
    <w:rsid w:val="001B34DA"/>
    <w:rsid w:val="001B4C31"/>
    <w:rsid w:val="001C6062"/>
    <w:rsid w:val="001C6426"/>
    <w:rsid w:val="001D0103"/>
    <w:rsid w:val="001D0200"/>
    <w:rsid w:val="001E1992"/>
    <w:rsid w:val="001E31C1"/>
    <w:rsid w:val="001E339F"/>
    <w:rsid w:val="001E662C"/>
    <w:rsid w:val="001E6E66"/>
    <w:rsid w:val="001F1D65"/>
    <w:rsid w:val="001F209C"/>
    <w:rsid w:val="00201D63"/>
    <w:rsid w:val="002077A0"/>
    <w:rsid w:val="00211416"/>
    <w:rsid w:val="00214689"/>
    <w:rsid w:val="00215F96"/>
    <w:rsid w:val="002168D8"/>
    <w:rsid w:val="00225F83"/>
    <w:rsid w:val="002349DC"/>
    <w:rsid w:val="00237709"/>
    <w:rsid w:val="002418F7"/>
    <w:rsid w:val="00244D31"/>
    <w:rsid w:val="00250FE0"/>
    <w:rsid w:val="0025217A"/>
    <w:rsid w:val="0025359E"/>
    <w:rsid w:val="002540E3"/>
    <w:rsid w:val="00260740"/>
    <w:rsid w:val="00272116"/>
    <w:rsid w:val="002724F7"/>
    <w:rsid w:val="00276163"/>
    <w:rsid w:val="0027632C"/>
    <w:rsid w:val="00276D26"/>
    <w:rsid w:val="00277770"/>
    <w:rsid w:val="00282901"/>
    <w:rsid w:val="002948B3"/>
    <w:rsid w:val="002962E0"/>
    <w:rsid w:val="002A03B1"/>
    <w:rsid w:val="002A7B90"/>
    <w:rsid w:val="002B2CB2"/>
    <w:rsid w:val="002B3FE7"/>
    <w:rsid w:val="002B5838"/>
    <w:rsid w:val="002B59D3"/>
    <w:rsid w:val="002C01D6"/>
    <w:rsid w:val="002C7726"/>
    <w:rsid w:val="002D401D"/>
    <w:rsid w:val="002D4D57"/>
    <w:rsid w:val="002E4E9A"/>
    <w:rsid w:val="002E72D0"/>
    <w:rsid w:val="002F0244"/>
    <w:rsid w:val="002F0E5A"/>
    <w:rsid w:val="002F459F"/>
    <w:rsid w:val="002F5D52"/>
    <w:rsid w:val="00301D2D"/>
    <w:rsid w:val="003023A1"/>
    <w:rsid w:val="003030FC"/>
    <w:rsid w:val="00305A00"/>
    <w:rsid w:val="00312E37"/>
    <w:rsid w:val="003131A4"/>
    <w:rsid w:val="00315878"/>
    <w:rsid w:val="003207C2"/>
    <w:rsid w:val="003259B2"/>
    <w:rsid w:val="00330FE1"/>
    <w:rsid w:val="00331084"/>
    <w:rsid w:val="003329BA"/>
    <w:rsid w:val="00340696"/>
    <w:rsid w:val="00343858"/>
    <w:rsid w:val="0034389D"/>
    <w:rsid w:val="00344480"/>
    <w:rsid w:val="00345FC7"/>
    <w:rsid w:val="00346C21"/>
    <w:rsid w:val="00351A2D"/>
    <w:rsid w:val="00351D2A"/>
    <w:rsid w:val="00355A1F"/>
    <w:rsid w:val="00355BA6"/>
    <w:rsid w:val="00362992"/>
    <w:rsid w:val="003630A3"/>
    <w:rsid w:val="00363A39"/>
    <w:rsid w:val="00363C72"/>
    <w:rsid w:val="00365758"/>
    <w:rsid w:val="00366AB9"/>
    <w:rsid w:val="003902FB"/>
    <w:rsid w:val="00393CD9"/>
    <w:rsid w:val="003A2545"/>
    <w:rsid w:val="003A35B1"/>
    <w:rsid w:val="003A409B"/>
    <w:rsid w:val="003A4A5C"/>
    <w:rsid w:val="003A6136"/>
    <w:rsid w:val="003A7D8A"/>
    <w:rsid w:val="003C1CE7"/>
    <w:rsid w:val="003C1F1F"/>
    <w:rsid w:val="003C378B"/>
    <w:rsid w:val="003C5235"/>
    <w:rsid w:val="003C5300"/>
    <w:rsid w:val="003C73AC"/>
    <w:rsid w:val="003D0BE5"/>
    <w:rsid w:val="003D2DAA"/>
    <w:rsid w:val="003E1FA5"/>
    <w:rsid w:val="003E523B"/>
    <w:rsid w:val="003F2991"/>
    <w:rsid w:val="003F5529"/>
    <w:rsid w:val="00404BF8"/>
    <w:rsid w:val="004116E4"/>
    <w:rsid w:val="0041690D"/>
    <w:rsid w:val="00423289"/>
    <w:rsid w:val="00424C6D"/>
    <w:rsid w:val="00427E34"/>
    <w:rsid w:val="004321A1"/>
    <w:rsid w:val="00432AE9"/>
    <w:rsid w:val="004343C4"/>
    <w:rsid w:val="004350B4"/>
    <w:rsid w:val="00435132"/>
    <w:rsid w:val="00437089"/>
    <w:rsid w:val="0043745A"/>
    <w:rsid w:val="00441037"/>
    <w:rsid w:val="00445C80"/>
    <w:rsid w:val="00450CCD"/>
    <w:rsid w:val="00451703"/>
    <w:rsid w:val="00452567"/>
    <w:rsid w:val="00453ADE"/>
    <w:rsid w:val="00454A5E"/>
    <w:rsid w:val="004634C4"/>
    <w:rsid w:val="00463B98"/>
    <w:rsid w:val="00474449"/>
    <w:rsid w:val="00482B72"/>
    <w:rsid w:val="004831C7"/>
    <w:rsid w:val="00484700"/>
    <w:rsid w:val="00491C79"/>
    <w:rsid w:val="004950BC"/>
    <w:rsid w:val="0049751C"/>
    <w:rsid w:val="004A0240"/>
    <w:rsid w:val="004A21E3"/>
    <w:rsid w:val="004A4DD4"/>
    <w:rsid w:val="004B1BCA"/>
    <w:rsid w:val="004B1E9F"/>
    <w:rsid w:val="004B5758"/>
    <w:rsid w:val="004B76D3"/>
    <w:rsid w:val="004C0202"/>
    <w:rsid w:val="004C3012"/>
    <w:rsid w:val="004C3C37"/>
    <w:rsid w:val="004C76F5"/>
    <w:rsid w:val="004D1A44"/>
    <w:rsid w:val="004D2532"/>
    <w:rsid w:val="004D49FD"/>
    <w:rsid w:val="004D51B7"/>
    <w:rsid w:val="004E0F4C"/>
    <w:rsid w:val="004E2603"/>
    <w:rsid w:val="004F41E9"/>
    <w:rsid w:val="004F4E4D"/>
    <w:rsid w:val="0051454C"/>
    <w:rsid w:val="005156C5"/>
    <w:rsid w:val="005168EE"/>
    <w:rsid w:val="0052141D"/>
    <w:rsid w:val="00527063"/>
    <w:rsid w:val="0053008D"/>
    <w:rsid w:val="00535AB0"/>
    <w:rsid w:val="0054392B"/>
    <w:rsid w:val="0055085D"/>
    <w:rsid w:val="00552653"/>
    <w:rsid w:val="0055357D"/>
    <w:rsid w:val="0055792F"/>
    <w:rsid w:val="00563DC9"/>
    <w:rsid w:val="00566AEE"/>
    <w:rsid w:val="005749D6"/>
    <w:rsid w:val="00577369"/>
    <w:rsid w:val="00583FFF"/>
    <w:rsid w:val="00584A08"/>
    <w:rsid w:val="0059767B"/>
    <w:rsid w:val="005B4A7F"/>
    <w:rsid w:val="005C5284"/>
    <w:rsid w:val="005D2BE6"/>
    <w:rsid w:val="005D46EA"/>
    <w:rsid w:val="005E2279"/>
    <w:rsid w:val="005E3D60"/>
    <w:rsid w:val="005E46A8"/>
    <w:rsid w:val="005F28A8"/>
    <w:rsid w:val="005F6B09"/>
    <w:rsid w:val="00600166"/>
    <w:rsid w:val="00600B2A"/>
    <w:rsid w:val="00602868"/>
    <w:rsid w:val="006030A8"/>
    <w:rsid w:val="006041EC"/>
    <w:rsid w:val="00607B77"/>
    <w:rsid w:val="0061019C"/>
    <w:rsid w:val="00617ECA"/>
    <w:rsid w:val="00627124"/>
    <w:rsid w:val="006277A6"/>
    <w:rsid w:val="006333EB"/>
    <w:rsid w:val="00644CCC"/>
    <w:rsid w:val="00644CFB"/>
    <w:rsid w:val="006500CE"/>
    <w:rsid w:val="00655004"/>
    <w:rsid w:val="0065505E"/>
    <w:rsid w:val="0065723A"/>
    <w:rsid w:val="00674C7A"/>
    <w:rsid w:val="00677F81"/>
    <w:rsid w:val="0068462A"/>
    <w:rsid w:val="0068700A"/>
    <w:rsid w:val="006931C0"/>
    <w:rsid w:val="00695443"/>
    <w:rsid w:val="006957E9"/>
    <w:rsid w:val="006965CA"/>
    <w:rsid w:val="006A3FE2"/>
    <w:rsid w:val="006A4174"/>
    <w:rsid w:val="006B06E4"/>
    <w:rsid w:val="006B0FAA"/>
    <w:rsid w:val="006B28E0"/>
    <w:rsid w:val="006B29B1"/>
    <w:rsid w:val="006B368D"/>
    <w:rsid w:val="006B3B4B"/>
    <w:rsid w:val="006C09A8"/>
    <w:rsid w:val="006C18F7"/>
    <w:rsid w:val="006C6667"/>
    <w:rsid w:val="006C6C5A"/>
    <w:rsid w:val="006D4A70"/>
    <w:rsid w:val="006D70B0"/>
    <w:rsid w:val="006E4888"/>
    <w:rsid w:val="006E73CF"/>
    <w:rsid w:val="006F501A"/>
    <w:rsid w:val="006F74D9"/>
    <w:rsid w:val="00701084"/>
    <w:rsid w:val="007032F2"/>
    <w:rsid w:val="0070461D"/>
    <w:rsid w:val="00713E23"/>
    <w:rsid w:val="007149FE"/>
    <w:rsid w:val="0072267D"/>
    <w:rsid w:val="00727498"/>
    <w:rsid w:val="00732945"/>
    <w:rsid w:val="0073589C"/>
    <w:rsid w:val="00737985"/>
    <w:rsid w:val="00743D74"/>
    <w:rsid w:val="00744FD9"/>
    <w:rsid w:val="007473A5"/>
    <w:rsid w:val="0075207B"/>
    <w:rsid w:val="007660F2"/>
    <w:rsid w:val="007701C2"/>
    <w:rsid w:val="0077070F"/>
    <w:rsid w:val="00770F55"/>
    <w:rsid w:val="00781386"/>
    <w:rsid w:val="0078596F"/>
    <w:rsid w:val="00793005"/>
    <w:rsid w:val="00796B39"/>
    <w:rsid w:val="007A4492"/>
    <w:rsid w:val="007A4FC5"/>
    <w:rsid w:val="007B583A"/>
    <w:rsid w:val="007C627E"/>
    <w:rsid w:val="007D1F59"/>
    <w:rsid w:val="007D21A1"/>
    <w:rsid w:val="007E0F58"/>
    <w:rsid w:val="007E2359"/>
    <w:rsid w:val="007E3452"/>
    <w:rsid w:val="007E7E40"/>
    <w:rsid w:val="007F073C"/>
    <w:rsid w:val="0080681C"/>
    <w:rsid w:val="008072F9"/>
    <w:rsid w:val="00810B95"/>
    <w:rsid w:val="008171D9"/>
    <w:rsid w:val="00820AD2"/>
    <w:rsid w:val="0082256C"/>
    <w:rsid w:val="00822A24"/>
    <w:rsid w:val="0082538E"/>
    <w:rsid w:val="00826C0B"/>
    <w:rsid w:val="00834C8D"/>
    <w:rsid w:val="00837417"/>
    <w:rsid w:val="008406A0"/>
    <w:rsid w:val="008424FD"/>
    <w:rsid w:val="00845428"/>
    <w:rsid w:val="0084543D"/>
    <w:rsid w:val="00847424"/>
    <w:rsid w:val="0085100B"/>
    <w:rsid w:val="008536B9"/>
    <w:rsid w:val="00853CBF"/>
    <w:rsid w:val="0085707E"/>
    <w:rsid w:val="00861E9A"/>
    <w:rsid w:val="00862FD5"/>
    <w:rsid w:val="00863569"/>
    <w:rsid w:val="00877DC8"/>
    <w:rsid w:val="00881B7A"/>
    <w:rsid w:val="00882D3A"/>
    <w:rsid w:val="00890499"/>
    <w:rsid w:val="00890A16"/>
    <w:rsid w:val="008913F1"/>
    <w:rsid w:val="008930D3"/>
    <w:rsid w:val="008A54EE"/>
    <w:rsid w:val="008A682E"/>
    <w:rsid w:val="008A79FC"/>
    <w:rsid w:val="008B298A"/>
    <w:rsid w:val="008B3AF3"/>
    <w:rsid w:val="008B3FE0"/>
    <w:rsid w:val="008B4919"/>
    <w:rsid w:val="008B58AD"/>
    <w:rsid w:val="008D017C"/>
    <w:rsid w:val="008E3888"/>
    <w:rsid w:val="008F069D"/>
    <w:rsid w:val="008F06E2"/>
    <w:rsid w:val="008F0EEB"/>
    <w:rsid w:val="008F190D"/>
    <w:rsid w:val="008F3D88"/>
    <w:rsid w:val="008F412E"/>
    <w:rsid w:val="00903454"/>
    <w:rsid w:val="00907097"/>
    <w:rsid w:val="009107FA"/>
    <w:rsid w:val="00913581"/>
    <w:rsid w:val="0092093F"/>
    <w:rsid w:val="009221AA"/>
    <w:rsid w:val="00922382"/>
    <w:rsid w:val="00927846"/>
    <w:rsid w:val="00927E52"/>
    <w:rsid w:val="00930E0C"/>
    <w:rsid w:val="00932A5D"/>
    <w:rsid w:val="009368D7"/>
    <w:rsid w:val="00940917"/>
    <w:rsid w:val="00941A46"/>
    <w:rsid w:val="0094271D"/>
    <w:rsid w:val="009500C6"/>
    <w:rsid w:val="0095461A"/>
    <w:rsid w:val="00961AF6"/>
    <w:rsid w:val="00963BCC"/>
    <w:rsid w:val="00966C14"/>
    <w:rsid w:val="0096785D"/>
    <w:rsid w:val="00967C40"/>
    <w:rsid w:val="009740E9"/>
    <w:rsid w:val="009744A9"/>
    <w:rsid w:val="00975210"/>
    <w:rsid w:val="00991BE5"/>
    <w:rsid w:val="009A37E2"/>
    <w:rsid w:val="009A4AA2"/>
    <w:rsid w:val="009A580E"/>
    <w:rsid w:val="009B4B1E"/>
    <w:rsid w:val="009B5FAF"/>
    <w:rsid w:val="009C5305"/>
    <w:rsid w:val="009C6F81"/>
    <w:rsid w:val="009D5601"/>
    <w:rsid w:val="009E3CA8"/>
    <w:rsid w:val="009F09FB"/>
    <w:rsid w:val="009F19CC"/>
    <w:rsid w:val="009F1B85"/>
    <w:rsid w:val="009F3DED"/>
    <w:rsid w:val="00A03724"/>
    <w:rsid w:val="00A04430"/>
    <w:rsid w:val="00A063DB"/>
    <w:rsid w:val="00A076F4"/>
    <w:rsid w:val="00A07F56"/>
    <w:rsid w:val="00A109DD"/>
    <w:rsid w:val="00A2460F"/>
    <w:rsid w:val="00A25F11"/>
    <w:rsid w:val="00A406B1"/>
    <w:rsid w:val="00A42AD3"/>
    <w:rsid w:val="00A52847"/>
    <w:rsid w:val="00A555DF"/>
    <w:rsid w:val="00A613A4"/>
    <w:rsid w:val="00A61BFD"/>
    <w:rsid w:val="00A66407"/>
    <w:rsid w:val="00A676C3"/>
    <w:rsid w:val="00A7049F"/>
    <w:rsid w:val="00A72937"/>
    <w:rsid w:val="00A72B57"/>
    <w:rsid w:val="00A81335"/>
    <w:rsid w:val="00A828C5"/>
    <w:rsid w:val="00A83A8D"/>
    <w:rsid w:val="00AA12DC"/>
    <w:rsid w:val="00AA6717"/>
    <w:rsid w:val="00AA6BF1"/>
    <w:rsid w:val="00AB480E"/>
    <w:rsid w:val="00AB533F"/>
    <w:rsid w:val="00AC0D42"/>
    <w:rsid w:val="00AC3F52"/>
    <w:rsid w:val="00AD119E"/>
    <w:rsid w:val="00AD1AEC"/>
    <w:rsid w:val="00AD1C36"/>
    <w:rsid w:val="00AD2726"/>
    <w:rsid w:val="00AD3A24"/>
    <w:rsid w:val="00AD3F91"/>
    <w:rsid w:val="00AE37CD"/>
    <w:rsid w:val="00AE3D55"/>
    <w:rsid w:val="00AF0207"/>
    <w:rsid w:val="00AF17BD"/>
    <w:rsid w:val="00AF6968"/>
    <w:rsid w:val="00AF7C6A"/>
    <w:rsid w:val="00B03F05"/>
    <w:rsid w:val="00B06B8C"/>
    <w:rsid w:val="00B152EC"/>
    <w:rsid w:val="00B15C28"/>
    <w:rsid w:val="00B1734E"/>
    <w:rsid w:val="00B2020A"/>
    <w:rsid w:val="00B203C9"/>
    <w:rsid w:val="00B264B5"/>
    <w:rsid w:val="00B301B5"/>
    <w:rsid w:val="00B33FB7"/>
    <w:rsid w:val="00B34C89"/>
    <w:rsid w:val="00B36671"/>
    <w:rsid w:val="00B36D01"/>
    <w:rsid w:val="00B42BC4"/>
    <w:rsid w:val="00B4310B"/>
    <w:rsid w:val="00B43E9D"/>
    <w:rsid w:val="00B50095"/>
    <w:rsid w:val="00B528C0"/>
    <w:rsid w:val="00B52B5F"/>
    <w:rsid w:val="00B53F38"/>
    <w:rsid w:val="00B55E30"/>
    <w:rsid w:val="00B62603"/>
    <w:rsid w:val="00B63006"/>
    <w:rsid w:val="00B67C92"/>
    <w:rsid w:val="00B75047"/>
    <w:rsid w:val="00B75937"/>
    <w:rsid w:val="00B82756"/>
    <w:rsid w:val="00B83499"/>
    <w:rsid w:val="00B84E70"/>
    <w:rsid w:val="00B87C35"/>
    <w:rsid w:val="00B91FEC"/>
    <w:rsid w:val="00B95133"/>
    <w:rsid w:val="00B96F23"/>
    <w:rsid w:val="00BA2C29"/>
    <w:rsid w:val="00BA5A91"/>
    <w:rsid w:val="00BA5C97"/>
    <w:rsid w:val="00BB11D0"/>
    <w:rsid w:val="00BB1276"/>
    <w:rsid w:val="00BB6F7A"/>
    <w:rsid w:val="00BB7A2F"/>
    <w:rsid w:val="00BC500D"/>
    <w:rsid w:val="00BD0A83"/>
    <w:rsid w:val="00BD1766"/>
    <w:rsid w:val="00BD7E24"/>
    <w:rsid w:val="00BE6EDD"/>
    <w:rsid w:val="00BF39B2"/>
    <w:rsid w:val="00BF5596"/>
    <w:rsid w:val="00BF709A"/>
    <w:rsid w:val="00BF7BE0"/>
    <w:rsid w:val="00C061B7"/>
    <w:rsid w:val="00C12DF4"/>
    <w:rsid w:val="00C12DF9"/>
    <w:rsid w:val="00C159BE"/>
    <w:rsid w:val="00C202B8"/>
    <w:rsid w:val="00C220B0"/>
    <w:rsid w:val="00C24D04"/>
    <w:rsid w:val="00C32B1D"/>
    <w:rsid w:val="00C36E03"/>
    <w:rsid w:val="00C456F7"/>
    <w:rsid w:val="00C46225"/>
    <w:rsid w:val="00C47A59"/>
    <w:rsid w:val="00C502C5"/>
    <w:rsid w:val="00C55B80"/>
    <w:rsid w:val="00C564F8"/>
    <w:rsid w:val="00C613A8"/>
    <w:rsid w:val="00C623B1"/>
    <w:rsid w:val="00C646B9"/>
    <w:rsid w:val="00C65E9F"/>
    <w:rsid w:val="00C66BCD"/>
    <w:rsid w:val="00C73314"/>
    <w:rsid w:val="00C75A3C"/>
    <w:rsid w:val="00C75F2E"/>
    <w:rsid w:val="00C806AE"/>
    <w:rsid w:val="00C84F86"/>
    <w:rsid w:val="00C8795F"/>
    <w:rsid w:val="00C90D03"/>
    <w:rsid w:val="00C96690"/>
    <w:rsid w:val="00CA661C"/>
    <w:rsid w:val="00CB0FB8"/>
    <w:rsid w:val="00CB1A51"/>
    <w:rsid w:val="00CB34A0"/>
    <w:rsid w:val="00CB3732"/>
    <w:rsid w:val="00CC468D"/>
    <w:rsid w:val="00CC73B4"/>
    <w:rsid w:val="00CD08EB"/>
    <w:rsid w:val="00CD0F0B"/>
    <w:rsid w:val="00CD1F9D"/>
    <w:rsid w:val="00CE017A"/>
    <w:rsid w:val="00CE01B5"/>
    <w:rsid w:val="00CF76F0"/>
    <w:rsid w:val="00D0139A"/>
    <w:rsid w:val="00D03112"/>
    <w:rsid w:val="00D06DE1"/>
    <w:rsid w:val="00D0728A"/>
    <w:rsid w:val="00D10D7B"/>
    <w:rsid w:val="00D2566C"/>
    <w:rsid w:val="00D30083"/>
    <w:rsid w:val="00D34D5D"/>
    <w:rsid w:val="00D36BED"/>
    <w:rsid w:val="00D373BE"/>
    <w:rsid w:val="00D4296F"/>
    <w:rsid w:val="00D4627E"/>
    <w:rsid w:val="00D46847"/>
    <w:rsid w:val="00D471D8"/>
    <w:rsid w:val="00D47698"/>
    <w:rsid w:val="00D55A97"/>
    <w:rsid w:val="00D60A15"/>
    <w:rsid w:val="00D63916"/>
    <w:rsid w:val="00D645C6"/>
    <w:rsid w:val="00D670EA"/>
    <w:rsid w:val="00D677DD"/>
    <w:rsid w:val="00D74EAC"/>
    <w:rsid w:val="00D76351"/>
    <w:rsid w:val="00D81BD5"/>
    <w:rsid w:val="00D81CA5"/>
    <w:rsid w:val="00D8294A"/>
    <w:rsid w:val="00D95B79"/>
    <w:rsid w:val="00DA69CF"/>
    <w:rsid w:val="00DB240B"/>
    <w:rsid w:val="00DB78A0"/>
    <w:rsid w:val="00DC1284"/>
    <w:rsid w:val="00DC39A3"/>
    <w:rsid w:val="00DC5F84"/>
    <w:rsid w:val="00DC73DF"/>
    <w:rsid w:val="00DD3881"/>
    <w:rsid w:val="00DD407B"/>
    <w:rsid w:val="00DD526D"/>
    <w:rsid w:val="00DE1F38"/>
    <w:rsid w:val="00DE4D28"/>
    <w:rsid w:val="00DF2C98"/>
    <w:rsid w:val="00DF434E"/>
    <w:rsid w:val="00DF53B1"/>
    <w:rsid w:val="00DF56A0"/>
    <w:rsid w:val="00DF7DEA"/>
    <w:rsid w:val="00E00E39"/>
    <w:rsid w:val="00E13435"/>
    <w:rsid w:val="00E13B59"/>
    <w:rsid w:val="00E22141"/>
    <w:rsid w:val="00E23D3A"/>
    <w:rsid w:val="00E2571B"/>
    <w:rsid w:val="00E6006F"/>
    <w:rsid w:val="00E60C79"/>
    <w:rsid w:val="00E60CFE"/>
    <w:rsid w:val="00E6589D"/>
    <w:rsid w:val="00E70859"/>
    <w:rsid w:val="00E70BE1"/>
    <w:rsid w:val="00E74FB3"/>
    <w:rsid w:val="00E85A76"/>
    <w:rsid w:val="00E914A4"/>
    <w:rsid w:val="00E938C3"/>
    <w:rsid w:val="00E970D3"/>
    <w:rsid w:val="00E97AD0"/>
    <w:rsid w:val="00EA1DAB"/>
    <w:rsid w:val="00EB147D"/>
    <w:rsid w:val="00EB1543"/>
    <w:rsid w:val="00EB2381"/>
    <w:rsid w:val="00EB40B3"/>
    <w:rsid w:val="00EB4112"/>
    <w:rsid w:val="00EC0C11"/>
    <w:rsid w:val="00EC18D1"/>
    <w:rsid w:val="00EC332B"/>
    <w:rsid w:val="00EC6C65"/>
    <w:rsid w:val="00ED5F20"/>
    <w:rsid w:val="00ED7ECD"/>
    <w:rsid w:val="00EE22FF"/>
    <w:rsid w:val="00EF0A1A"/>
    <w:rsid w:val="00EF3C1C"/>
    <w:rsid w:val="00F00C1C"/>
    <w:rsid w:val="00F05051"/>
    <w:rsid w:val="00F132B1"/>
    <w:rsid w:val="00F15696"/>
    <w:rsid w:val="00F301F7"/>
    <w:rsid w:val="00F3311B"/>
    <w:rsid w:val="00F376AA"/>
    <w:rsid w:val="00F378A5"/>
    <w:rsid w:val="00F40C51"/>
    <w:rsid w:val="00F41BDF"/>
    <w:rsid w:val="00F43E63"/>
    <w:rsid w:val="00F46419"/>
    <w:rsid w:val="00F552F0"/>
    <w:rsid w:val="00F5684A"/>
    <w:rsid w:val="00F704B8"/>
    <w:rsid w:val="00F733FE"/>
    <w:rsid w:val="00F74276"/>
    <w:rsid w:val="00F75808"/>
    <w:rsid w:val="00F771A7"/>
    <w:rsid w:val="00F81E17"/>
    <w:rsid w:val="00F831A2"/>
    <w:rsid w:val="00F92B4B"/>
    <w:rsid w:val="00F93BE3"/>
    <w:rsid w:val="00F94974"/>
    <w:rsid w:val="00FA4776"/>
    <w:rsid w:val="00FA687A"/>
    <w:rsid w:val="00FA702B"/>
    <w:rsid w:val="00FB0E5B"/>
    <w:rsid w:val="00FB37C1"/>
    <w:rsid w:val="00FB3ED2"/>
    <w:rsid w:val="00FC2C6C"/>
    <w:rsid w:val="00FC4DA8"/>
    <w:rsid w:val="00FD01AF"/>
    <w:rsid w:val="00FD4A17"/>
    <w:rsid w:val="00FD706F"/>
    <w:rsid w:val="00FE30DB"/>
    <w:rsid w:val="00FF2C94"/>
    <w:rsid w:val="00FF32CF"/>
    <w:rsid w:val="00FF6FF3"/>
    <w:rsid w:val="00FF7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13593"/>
  <w15:docId w15:val="{9EDDAFD3-B14B-4797-B22E-885D04D35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7D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rPr>
      <w:rFonts w:asciiTheme="minorHAnsi" w:eastAsiaTheme="minorHAnsi" w:hAnsiTheme="minorHAnsi" w:cstheme="minorBidi"/>
    </w:rPr>
  </w:style>
  <w:style w:type="character" w:styleId="SubtleEmphasis">
    <w:name w:val="Subtle Emphasis"/>
    <w:basedOn w:val="DefaultParagraphFont"/>
    <w:uiPriority w:val="19"/>
    <w:qFormat/>
    <w:rsid w:val="0055085D"/>
    <w:rPr>
      <w:i/>
      <w:iCs/>
      <w:color w:val="808080" w:themeColor="text1" w:themeTint="7F"/>
    </w:rPr>
  </w:style>
  <w:style w:type="paragraph" w:styleId="NormalWeb">
    <w:name w:val="Normal (Web)"/>
    <w:basedOn w:val="Normal"/>
    <w:uiPriority w:val="99"/>
    <w:semiHidden/>
    <w:unhideWhenUsed/>
    <w:rsid w:val="000048D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0048D5"/>
    <w:rPr>
      <w:b/>
      <w:bCs/>
    </w:rPr>
  </w:style>
  <w:style w:type="character" w:customStyle="1" w:styleId="il">
    <w:name w:val="il"/>
    <w:basedOn w:val="DefaultParagraphFont"/>
    <w:rsid w:val="000048D5"/>
  </w:style>
  <w:style w:type="character" w:styleId="Hyperlink">
    <w:name w:val="Hyperlink"/>
    <w:basedOn w:val="DefaultParagraphFont"/>
    <w:uiPriority w:val="99"/>
    <w:semiHidden/>
    <w:unhideWhenUsed/>
    <w:rsid w:val="006C6C5A"/>
    <w:rPr>
      <w:color w:val="0000FF"/>
      <w:u w:val="single"/>
    </w:rPr>
  </w:style>
  <w:style w:type="character" w:styleId="FollowedHyperlink">
    <w:name w:val="FollowedHyperlink"/>
    <w:basedOn w:val="DefaultParagraphFont"/>
    <w:uiPriority w:val="99"/>
    <w:semiHidden/>
    <w:unhideWhenUsed/>
    <w:rsid w:val="006C6C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554033">
      <w:bodyDiv w:val="1"/>
      <w:marLeft w:val="0"/>
      <w:marRight w:val="0"/>
      <w:marTop w:val="0"/>
      <w:marBottom w:val="0"/>
      <w:divBdr>
        <w:top w:val="none" w:sz="0" w:space="0" w:color="auto"/>
        <w:left w:val="none" w:sz="0" w:space="0" w:color="auto"/>
        <w:bottom w:val="none" w:sz="0" w:space="0" w:color="auto"/>
        <w:right w:val="none" w:sz="0" w:space="0" w:color="auto"/>
      </w:divBdr>
    </w:div>
    <w:div w:id="1204095838">
      <w:bodyDiv w:val="1"/>
      <w:marLeft w:val="0"/>
      <w:marRight w:val="0"/>
      <w:marTop w:val="0"/>
      <w:marBottom w:val="0"/>
      <w:divBdr>
        <w:top w:val="none" w:sz="0" w:space="0" w:color="auto"/>
        <w:left w:val="none" w:sz="0" w:space="0" w:color="auto"/>
        <w:bottom w:val="none" w:sz="0" w:space="0" w:color="auto"/>
        <w:right w:val="none" w:sz="0" w:space="0" w:color="auto"/>
      </w:divBdr>
      <w:divsChild>
        <w:div w:id="1059204320">
          <w:marLeft w:val="0"/>
          <w:marRight w:val="0"/>
          <w:marTop w:val="0"/>
          <w:marBottom w:val="0"/>
          <w:divBdr>
            <w:top w:val="none" w:sz="0" w:space="0" w:color="auto"/>
            <w:left w:val="none" w:sz="0" w:space="0" w:color="auto"/>
            <w:bottom w:val="none" w:sz="0" w:space="0" w:color="auto"/>
            <w:right w:val="none" w:sz="0" w:space="0" w:color="auto"/>
          </w:divBdr>
        </w:div>
        <w:div w:id="559482757">
          <w:marLeft w:val="0"/>
          <w:marRight w:val="0"/>
          <w:marTop w:val="0"/>
          <w:marBottom w:val="0"/>
          <w:divBdr>
            <w:top w:val="none" w:sz="0" w:space="0" w:color="auto"/>
            <w:left w:val="none" w:sz="0" w:space="0" w:color="auto"/>
            <w:bottom w:val="none" w:sz="0" w:space="0" w:color="auto"/>
            <w:right w:val="none" w:sz="0" w:space="0" w:color="auto"/>
          </w:divBdr>
        </w:div>
        <w:div w:id="10574846">
          <w:marLeft w:val="0"/>
          <w:marRight w:val="0"/>
          <w:marTop w:val="0"/>
          <w:marBottom w:val="0"/>
          <w:divBdr>
            <w:top w:val="none" w:sz="0" w:space="0" w:color="auto"/>
            <w:left w:val="none" w:sz="0" w:space="0" w:color="auto"/>
            <w:bottom w:val="none" w:sz="0" w:space="0" w:color="auto"/>
            <w:right w:val="none" w:sz="0" w:space="0" w:color="auto"/>
          </w:divBdr>
        </w:div>
        <w:div w:id="886531037">
          <w:marLeft w:val="0"/>
          <w:marRight w:val="0"/>
          <w:marTop w:val="0"/>
          <w:marBottom w:val="0"/>
          <w:divBdr>
            <w:top w:val="none" w:sz="0" w:space="0" w:color="auto"/>
            <w:left w:val="none" w:sz="0" w:space="0" w:color="auto"/>
            <w:bottom w:val="none" w:sz="0" w:space="0" w:color="auto"/>
            <w:right w:val="none" w:sz="0" w:space="0" w:color="auto"/>
          </w:divBdr>
        </w:div>
        <w:div w:id="774641364">
          <w:marLeft w:val="0"/>
          <w:marRight w:val="0"/>
          <w:marTop w:val="0"/>
          <w:marBottom w:val="0"/>
          <w:divBdr>
            <w:top w:val="none" w:sz="0" w:space="0" w:color="auto"/>
            <w:left w:val="none" w:sz="0" w:space="0" w:color="auto"/>
            <w:bottom w:val="none" w:sz="0" w:space="0" w:color="auto"/>
            <w:right w:val="none" w:sz="0" w:space="0" w:color="auto"/>
          </w:divBdr>
        </w:div>
        <w:div w:id="1500270186">
          <w:marLeft w:val="0"/>
          <w:marRight w:val="0"/>
          <w:marTop w:val="0"/>
          <w:marBottom w:val="0"/>
          <w:divBdr>
            <w:top w:val="none" w:sz="0" w:space="0" w:color="auto"/>
            <w:left w:val="none" w:sz="0" w:space="0" w:color="auto"/>
            <w:bottom w:val="none" w:sz="0" w:space="0" w:color="auto"/>
            <w:right w:val="none" w:sz="0" w:space="0" w:color="auto"/>
          </w:divBdr>
        </w:div>
        <w:div w:id="1772434171">
          <w:marLeft w:val="0"/>
          <w:marRight w:val="0"/>
          <w:marTop w:val="0"/>
          <w:marBottom w:val="0"/>
          <w:divBdr>
            <w:top w:val="none" w:sz="0" w:space="0" w:color="auto"/>
            <w:left w:val="none" w:sz="0" w:space="0" w:color="auto"/>
            <w:bottom w:val="none" w:sz="0" w:space="0" w:color="auto"/>
            <w:right w:val="none" w:sz="0" w:space="0" w:color="auto"/>
          </w:divBdr>
        </w:div>
        <w:div w:id="1581402940">
          <w:marLeft w:val="0"/>
          <w:marRight w:val="0"/>
          <w:marTop w:val="0"/>
          <w:marBottom w:val="0"/>
          <w:divBdr>
            <w:top w:val="none" w:sz="0" w:space="0" w:color="auto"/>
            <w:left w:val="none" w:sz="0" w:space="0" w:color="auto"/>
            <w:bottom w:val="none" w:sz="0" w:space="0" w:color="auto"/>
            <w:right w:val="none" w:sz="0" w:space="0" w:color="auto"/>
          </w:divBdr>
        </w:div>
        <w:div w:id="1687519174">
          <w:marLeft w:val="0"/>
          <w:marRight w:val="0"/>
          <w:marTop w:val="0"/>
          <w:marBottom w:val="0"/>
          <w:divBdr>
            <w:top w:val="none" w:sz="0" w:space="0" w:color="auto"/>
            <w:left w:val="none" w:sz="0" w:space="0" w:color="auto"/>
            <w:bottom w:val="none" w:sz="0" w:space="0" w:color="auto"/>
            <w:right w:val="none" w:sz="0" w:space="0" w:color="auto"/>
          </w:divBdr>
        </w:div>
        <w:div w:id="1949778088">
          <w:marLeft w:val="0"/>
          <w:marRight w:val="0"/>
          <w:marTop w:val="0"/>
          <w:marBottom w:val="0"/>
          <w:divBdr>
            <w:top w:val="none" w:sz="0" w:space="0" w:color="auto"/>
            <w:left w:val="none" w:sz="0" w:space="0" w:color="auto"/>
            <w:bottom w:val="none" w:sz="0" w:space="0" w:color="auto"/>
            <w:right w:val="none" w:sz="0" w:space="0" w:color="auto"/>
          </w:divBdr>
        </w:div>
        <w:div w:id="352847350">
          <w:marLeft w:val="0"/>
          <w:marRight w:val="0"/>
          <w:marTop w:val="0"/>
          <w:marBottom w:val="0"/>
          <w:divBdr>
            <w:top w:val="none" w:sz="0" w:space="0" w:color="auto"/>
            <w:left w:val="none" w:sz="0" w:space="0" w:color="auto"/>
            <w:bottom w:val="none" w:sz="0" w:space="0" w:color="auto"/>
            <w:right w:val="none" w:sz="0" w:space="0" w:color="auto"/>
          </w:divBdr>
        </w:div>
        <w:div w:id="847797103">
          <w:marLeft w:val="0"/>
          <w:marRight w:val="0"/>
          <w:marTop w:val="0"/>
          <w:marBottom w:val="0"/>
          <w:divBdr>
            <w:top w:val="none" w:sz="0" w:space="0" w:color="auto"/>
            <w:left w:val="none" w:sz="0" w:space="0" w:color="auto"/>
            <w:bottom w:val="none" w:sz="0" w:space="0" w:color="auto"/>
            <w:right w:val="none" w:sz="0" w:space="0" w:color="auto"/>
          </w:divBdr>
        </w:div>
        <w:div w:id="1336615817">
          <w:marLeft w:val="0"/>
          <w:marRight w:val="0"/>
          <w:marTop w:val="0"/>
          <w:marBottom w:val="0"/>
          <w:divBdr>
            <w:top w:val="none" w:sz="0" w:space="0" w:color="auto"/>
            <w:left w:val="none" w:sz="0" w:space="0" w:color="auto"/>
            <w:bottom w:val="none" w:sz="0" w:space="0" w:color="auto"/>
            <w:right w:val="none" w:sz="0" w:space="0" w:color="auto"/>
          </w:divBdr>
        </w:div>
        <w:div w:id="1634286952">
          <w:marLeft w:val="0"/>
          <w:marRight w:val="0"/>
          <w:marTop w:val="0"/>
          <w:marBottom w:val="0"/>
          <w:divBdr>
            <w:top w:val="none" w:sz="0" w:space="0" w:color="auto"/>
            <w:left w:val="none" w:sz="0" w:space="0" w:color="auto"/>
            <w:bottom w:val="none" w:sz="0" w:space="0" w:color="auto"/>
            <w:right w:val="none" w:sz="0" w:space="0" w:color="auto"/>
          </w:divBdr>
        </w:div>
        <w:div w:id="1442646240">
          <w:marLeft w:val="0"/>
          <w:marRight w:val="0"/>
          <w:marTop w:val="0"/>
          <w:marBottom w:val="0"/>
          <w:divBdr>
            <w:top w:val="none" w:sz="0" w:space="0" w:color="auto"/>
            <w:left w:val="none" w:sz="0" w:space="0" w:color="auto"/>
            <w:bottom w:val="none" w:sz="0" w:space="0" w:color="auto"/>
            <w:right w:val="none" w:sz="0" w:space="0" w:color="auto"/>
          </w:divBdr>
        </w:div>
        <w:div w:id="292104133">
          <w:marLeft w:val="0"/>
          <w:marRight w:val="0"/>
          <w:marTop w:val="0"/>
          <w:marBottom w:val="0"/>
          <w:divBdr>
            <w:top w:val="none" w:sz="0" w:space="0" w:color="auto"/>
            <w:left w:val="none" w:sz="0" w:space="0" w:color="auto"/>
            <w:bottom w:val="none" w:sz="0" w:space="0" w:color="auto"/>
            <w:right w:val="none" w:sz="0" w:space="0" w:color="auto"/>
          </w:divBdr>
        </w:div>
        <w:div w:id="1095326450">
          <w:marLeft w:val="0"/>
          <w:marRight w:val="0"/>
          <w:marTop w:val="0"/>
          <w:marBottom w:val="0"/>
          <w:divBdr>
            <w:top w:val="none" w:sz="0" w:space="0" w:color="auto"/>
            <w:left w:val="none" w:sz="0" w:space="0" w:color="auto"/>
            <w:bottom w:val="none" w:sz="0" w:space="0" w:color="auto"/>
            <w:right w:val="none" w:sz="0" w:space="0" w:color="auto"/>
          </w:divBdr>
        </w:div>
        <w:div w:id="673339533">
          <w:marLeft w:val="0"/>
          <w:marRight w:val="0"/>
          <w:marTop w:val="0"/>
          <w:marBottom w:val="0"/>
          <w:divBdr>
            <w:top w:val="none" w:sz="0" w:space="0" w:color="auto"/>
            <w:left w:val="none" w:sz="0" w:space="0" w:color="auto"/>
            <w:bottom w:val="none" w:sz="0" w:space="0" w:color="auto"/>
            <w:right w:val="none" w:sz="0" w:space="0" w:color="auto"/>
          </w:divBdr>
        </w:div>
        <w:div w:id="988442722">
          <w:marLeft w:val="0"/>
          <w:marRight w:val="0"/>
          <w:marTop w:val="0"/>
          <w:marBottom w:val="0"/>
          <w:divBdr>
            <w:top w:val="none" w:sz="0" w:space="0" w:color="auto"/>
            <w:left w:val="none" w:sz="0" w:space="0" w:color="auto"/>
            <w:bottom w:val="none" w:sz="0" w:space="0" w:color="auto"/>
            <w:right w:val="none" w:sz="0" w:space="0" w:color="auto"/>
          </w:divBdr>
        </w:div>
        <w:div w:id="332878192">
          <w:marLeft w:val="0"/>
          <w:marRight w:val="0"/>
          <w:marTop w:val="0"/>
          <w:marBottom w:val="0"/>
          <w:divBdr>
            <w:top w:val="none" w:sz="0" w:space="0" w:color="auto"/>
            <w:left w:val="none" w:sz="0" w:space="0" w:color="auto"/>
            <w:bottom w:val="none" w:sz="0" w:space="0" w:color="auto"/>
            <w:right w:val="none" w:sz="0" w:space="0" w:color="auto"/>
          </w:divBdr>
        </w:div>
        <w:div w:id="1739283415">
          <w:marLeft w:val="0"/>
          <w:marRight w:val="0"/>
          <w:marTop w:val="0"/>
          <w:marBottom w:val="0"/>
          <w:divBdr>
            <w:top w:val="none" w:sz="0" w:space="0" w:color="auto"/>
            <w:left w:val="none" w:sz="0" w:space="0" w:color="auto"/>
            <w:bottom w:val="none" w:sz="0" w:space="0" w:color="auto"/>
            <w:right w:val="none" w:sz="0" w:space="0" w:color="auto"/>
          </w:divBdr>
        </w:div>
        <w:div w:id="1634368418">
          <w:marLeft w:val="0"/>
          <w:marRight w:val="0"/>
          <w:marTop w:val="0"/>
          <w:marBottom w:val="0"/>
          <w:divBdr>
            <w:top w:val="none" w:sz="0" w:space="0" w:color="auto"/>
            <w:left w:val="none" w:sz="0" w:space="0" w:color="auto"/>
            <w:bottom w:val="none" w:sz="0" w:space="0" w:color="auto"/>
            <w:right w:val="none" w:sz="0" w:space="0" w:color="auto"/>
          </w:divBdr>
        </w:div>
        <w:div w:id="765661142">
          <w:marLeft w:val="0"/>
          <w:marRight w:val="0"/>
          <w:marTop w:val="0"/>
          <w:marBottom w:val="0"/>
          <w:divBdr>
            <w:top w:val="none" w:sz="0" w:space="0" w:color="auto"/>
            <w:left w:val="none" w:sz="0" w:space="0" w:color="auto"/>
            <w:bottom w:val="none" w:sz="0" w:space="0" w:color="auto"/>
            <w:right w:val="none" w:sz="0" w:space="0" w:color="auto"/>
          </w:divBdr>
        </w:div>
        <w:div w:id="514803692">
          <w:marLeft w:val="0"/>
          <w:marRight w:val="0"/>
          <w:marTop w:val="0"/>
          <w:marBottom w:val="0"/>
          <w:divBdr>
            <w:top w:val="none" w:sz="0" w:space="0" w:color="auto"/>
            <w:left w:val="none" w:sz="0" w:space="0" w:color="auto"/>
            <w:bottom w:val="none" w:sz="0" w:space="0" w:color="auto"/>
            <w:right w:val="none" w:sz="0" w:space="0" w:color="auto"/>
          </w:divBdr>
        </w:div>
        <w:div w:id="1022828487">
          <w:marLeft w:val="0"/>
          <w:marRight w:val="0"/>
          <w:marTop w:val="0"/>
          <w:marBottom w:val="0"/>
          <w:divBdr>
            <w:top w:val="none" w:sz="0" w:space="0" w:color="auto"/>
            <w:left w:val="none" w:sz="0" w:space="0" w:color="auto"/>
            <w:bottom w:val="none" w:sz="0" w:space="0" w:color="auto"/>
            <w:right w:val="none" w:sz="0" w:space="0" w:color="auto"/>
          </w:divBdr>
        </w:div>
      </w:divsChild>
    </w:div>
    <w:div w:id="1301377275">
      <w:bodyDiv w:val="1"/>
      <w:marLeft w:val="0"/>
      <w:marRight w:val="0"/>
      <w:marTop w:val="0"/>
      <w:marBottom w:val="0"/>
      <w:divBdr>
        <w:top w:val="none" w:sz="0" w:space="0" w:color="auto"/>
        <w:left w:val="none" w:sz="0" w:space="0" w:color="auto"/>
        <w:bottom w:val="none" w:sz="0" w:space="0" w:color="auto"/>
        <w:right w:val="none" w:sz="0" w:space="0" w:color="auto"/>
      </w:divBdr>
      <w:divsChild>
        <w:div w:id="1339312168">
          <w:marLeft w:val="0"/>
          <w:marRight w:val="0"/>
          <w:marTop w:val="0"/>
          <w:marBottom w:val="0"/>
          <w:divBdr>
            <w:top w:val="none" w:sz="0" w:space="0" w:color="auto"/>
            <w:left w:val="none" w:sz="0" w:space="0" w:color="auto"/>
            <w:bottom w:val="none" w:sz="0" w:space="0" w:color="auto"/>
            <w:right w:val="none" w:sz="0" w:space="0" w:color="auto"/>
          </w:divBdr>
        </w:div>
        <w:div w:id="1147429567">
          <w:marLeft w:val="0"/>
          <w:marRight w:val="0"/>
          <w:marTop w:val="0"/>
          <w:marBottom w:val="0"/>
          <w:divBdr>
            <w:top w:val="none" w:sz="0" w:space="0" w:color="auto"/>
            <w:left w:val="none" w:sz="0" w:space="0" w:color="auto"/>
            <w:bottom w:val="none" w:sz="0" w:space="0" w:color="auto"/>
            <w:right w:val="none" w:sz="0" w:space="0" w:color="auto"/>
          </w:divBdr>
        </w:div>
      </w:divsChild>
    </w:div>
    <w:div w:id="1699502193">
      <w:bodyDiv w:val="1"/>
      <w:marLeft w:val="0"/>
      <w:marRight w:val="0"/>
      <w:marTop w:val="0"/>
      <w:marBottom w:val="0"/>
      <w:divBdr>
        <w:top w:val="none" w:sz="0" w:space="0" w:color="auto"/>
        <w:left w:val="none" w:sz="0" w:space="0" w:color="auto"/>
        <w:bottom w:val="none" w:sz="0" w:space="0" w:color="auto"/>
        <w:right w:val="none" w:sz="0" w:space="0" w:color="auto"/>
      </w:divBdr>
      <w:divsChild>
        <w:div w:id="187376165">
          <w:marLeft w:val="547"/>
          <w:marRight w:val="0"/>
          <w:marTop w:val="96"/>
          <w:marBottom w:val="0"/>
          <w:divBdr>
            <w:top w:val="none" w:sz="0" w:space="0" w:color="auto"/>
            <w:left w:val="none" w:sz="0" w:space="0" w:color="auto"/>
            <w:bottom w:val="none" w:sz="0" w:space="0" w:color="auto"/>
            <w:right w:val="none" w:sz="0" w:space="0" w:color="auto"/>
          </w:divBdr>
        </w:div>
        <w:div w:id="454298722">
          <w:marLeft w:val="547"/>
          <w:marRight w:val="0"/>
          <w:marTop w:val="96"/>
          <w:marBottom w:val="0"/>
          <w:divBdr>
            <w:top w:val="none" w:sz="0" w:space="0" w:color="auto"/>
            <w:left w:val="none" w:sz="0" w:space="0" w:color="auto"/>
            <w:bottom w:val="none" w:sz="0" w:space="0" w:color="auto"/>
            <w:right w:val="none" w:sz="0" w:space="0" w:color="auto"/>
          </w:divBdr>
        </w:div>
        <w:div w:id="1276864158">
          <w:marLeft w:val="547"/>
          <w:marRight w:val="0"/>
          <w:marTop w:val="96"/>
          <w:marBottom w:val="0"/>
          <w:divBdr>
            <w:top w:val="none" w:sz="0" w:space="0" w:color="auto"/>
            <w:left w:val="none" w:sz="0" w:space="0" w:color="auto"/>
            <w:bottom w:val="none" w:sz="0" w:space="0" w:color="auto"/>
            <w:right w:val="none" w:sz="0" w:space="0" w:color="auto"/>
          </w:divBdr>
        </w:div>
        <w:div w:id="1453204360">
          <w:marLeft w:val="547"/>
          <w:marRight w:val="0"/>
          <w:marTop w:val="96"/>
          <w:marBottom w:val="0"/>
          <w:divBdr>
            <w:top w:val="none" w:sz="0" w:space="0" w:color="auto"/>
            <w:left w:val="none" w:sz="0" w:space="0" w:color="auto"/>
            <w:bottom w:val="none" w:sz="0" w:space="0" w:color="auto"/>
            <w:right w:val="none" w:sz="0" w:space="0" w:color="auto"/>
          </w:divBdr>
        </w:div>
        <w:div w:id="1572077972">
          <w:marLeft w:val="547"/>
          <w:marRight w:val="0"/>
          <w:marTop w:val="96"/>
          <w:marBottom w:val="0"/>
          <w:divBdr>
            <w:top w:val="none" w:sz="0" w:space="0" w:color="auto"/>
            <w:left w:val="none" w:sz="0" w:space="0" w:color="auto"/>
            <w:bottom w:val="none" w:sz="0" w:space="0" w:color="auto"/>
            <w:right w:val="none" w:sz="0" w:space="0" w:color="auto"/>
          </w:divBdr>
        </w:div>
        <w:div w:id="1346782823">
          <w:marLeft w:val="547"/>
          <w:marRight w:val="0"/>
          <w:marTop w:val="96"/>
          <w:marBottom w:val="0"/>
          <w:divBdr>
            <w:top w:val="none" w:sz="0" w:space="0" w:color="auto"/>
            <w:left w:val="none" w:sz="0" w:space="0" w:color="auto"/>
            <w:bottom w:val="none" w:sz="0" w:space="0" w:color="auto"/>
            <w:right w:val="none" w:sz="0" w:space="0" w:color="auto"/>
          </w:divBdr>
        </w:div>
        <w:div w:id="698091798">
          <w:marLeft w:val="547"/>
          <w:marRight w:val="0"/>
          <w:marTop w:val="96"/>
          <w:marBottom w:val="0"/>
          <w:divBdr>
            <w:top w:val="none" w:sz="0" w:space="0" w:color="auto"/>
            <w:left w:val="none" w:sz="0" w:space="0" w:color="auto"/>
            <w:bottom w:val="none" w:sz="0" w:space="0" w:color="auto"/>
            <w:right w:val="none" w:sz="0" w:space="0" w:color="auto"/>
          </w:divBdr>
        </w:div>
        <w:div w:id="193227777">
          <w:marLeft w:val="547"/>
          <w:marRight w:val="0"/>
          <w:marTop w:val="96"/>
          <w:marBottom w:val="0"/>
          <w:divBdr>
            <w:top w:val="none" w:sz="0" w:space="0" w:color="auto"/>
            <w:left w:val="none" w:sz="0" w:space="0" w:color="auto"/>
            <w:bottom w:val="none" w:sz="0" w:space="0" w:color="auto"/>
            <w:right w:val="none" w:sz="0" w:space="0" w:color="auto"/>
          </w:divBdr>
        </w:div>
        <w:div w:id="981160074">
          <w:marLeft w:val="547"/>
          <w:marRight w:val="0"/>
          <w:marTop w:val="96"/>
          <w:marBottom w:val="0"/>
          <w:divBdr>
            <w:top w:val="none" w:sz="0" w:space="0" w:color="auto"/>
            <w:left w:val="none" w:sz="0" w:space="0" w:color="auto"/>
            <w:bottom w:val="none" w:sz="0" w:space="0" w:color="auto"/>
            <w:right w:val="none" w:sz="0" w:space="0" w:color="auto"/>
          </w:divBdr>
        </w:div>
      </w:divsChild>
    </w:div>
    <w:div w:id="1706908904">
      <w:bodyDiv w:val="1"/>
      <w:marLeft w:val="0"/>
      <w:marRight w:val="0"/>
      <w:marTop w:val="0"/>
      <w:marBottom w:val="0"/>
      <w:divBdr>
        <w:top w:val="none" w:sz="0" w:space="0" w:color="auto"/>
        <w:left w:val="none" w:sz="0" w:space="0" w:color="auto"/>
        <w:bottom w:val="none" w:sz="0" w:space="0" w:color="auto"/>
        <w:right w:val="none" w:sz="0" w:space="0" w:color="auto"/>
      </w:divBdr>
    </w:div>
    <w:div w:id="1972856482">
      <w:bodyDiv w:val="1"/>
      <w:marLeft w:val="0"/>
      <w:marRight w:val="0"/>
      <w:marTop w:val="0"/>
      <w:marBottom w:val="0"/>
      <w:divBdr>
        <w:top w:val="none" w:sz="0" w:space="0" w:color="auto"/>
        <w:left w:val="none" w:sz="0" w:space="0" w:color="auto"/>
        <w:bottom w:val="none" w:sz="0" w:space="0" w:color="auto"/>
        <w:right w:val="none" w:sz="0" w:space="0" w:color="auto"/>
      </w:divBdr>
      <w:divsChild>
        <w:div w:id="656812335">
          <w:marLeft w:val="1166"/>
          <w:marRight w:val="0"/>
          <w:marTop w:val="134"/>
          <w:marBottom w:val="0"/>
          <w:divBdr>
            <w:top w:val="none" w:sz="0" w:space="0" w:color="auto"/>
            <w:left w:val="none" w:sz="0" w:space="0" w:color="auto"/>
            <w:bottom w:val="none" w:sz="0" w:space="0" w:color="auto"/>
            <w:right w:val="none" w:sz="0" w:space="0" w:color="auto"/>
          </w:divBdr>
        </w:div>
      </w:divsChild>
    </w:div>
    <w:div w:id="2081713014">
      <w:bodyDiv w:val="1"/>
      <w:marLeft w:val="0"/>
      <w:marRight w:val="0"/>
      <w:marTop w:val="0"/>
      <w:marBottom w:val="0"/>
      <w:divBdr>
        <w:top w:val="none" w:sz="0" w:space="0" w:color="auto"/>
        <w:left w:val="none" w:sz="0" w:space="0" w:color="auto"/>
        <w:bottom w:val="none" w:sz="0" w:space="0" w:color="auto"/>
        <w:right w:val="none" w:sz="0" w:space="0" w:color="auto"/>
      </w:divBdr>
      <w:divsChild>
        <w:div w:id="2147314207">
          <w:marLeft w:val="0"/>
          <w:marRight w:val="0"/>
          <w:marTop w:val="0"/>
          <w:marBottom w:val="0"/>
          <w:divBdr>
            <w:top w:val="none" w:sz="0" w:space="0" w:color="auto"/>
            <w:left w:val="none" w:sz="0" w:space="0" w:color="auto"/>
            <w:bottom w:val="none" w:sz="0" w:space="0" w:color="auto"/>
            <w:right w:val="none" w:sz="0" w:space="0" w:color="auto"/>
          </w:divBdr>
        </w:div>
        <w:div w:id="1545868082">
          <w:marLeft w:val="0"/>
          <w:marRight w:val="0"/>
          <w:marTop w:val="0"/>
          <w:marBottom w:val="0"/>
          <w:divBdr>
            <w:top w:val="none" w:sz="0" w:space="0" w:color="auto"/>
            <w:left w:val="none" w:sz="0" w:space="0" w:color="auto"/>
            <w:bottom w:val="none" w:sz="0" w:space="0" w:color="auto"/>
            <w:right w:val="none" w:sz="0" w:space="0" w:color="auto"/>
          </w:divBdr>
        </w:div>
        <w:div w:id="2037921359">
          <w:marLeft w:val="0"/>
          <w:marRight w:val="0"/>
          <w:marTop w:val="0"/>
          <w:marBottom w:val="0"/>
          <w:divBdr>
            <w:top w:val="none" w:sz="0" w:space="0" w:color="auto"/>
            <w:left w:val="none" w:sz="0" w:space="0" w:color="auto"/>
            <w:bottom w:val="none" w:sz="0" w:space="0" w:color="auto"/>
            <w:right w:val="none" w:sz="0" w:space="0" w:color="auto"/>
          </w:divBdr>
        </w:div>
      </w:divsChild>
    </w:div>
    <w:div w:id="211080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787E29-D603-44C3-A597-2C1FD0A9E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651</Words>
  <Characters>3713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Tosdevin</dc:creator>
  <cp:lastModifiedBy>Jill Schrodel</cp:lastModifiedBy>
  <cp:revision>7</cp:revision>
  <cp:lastPrinted>2021-03-11T11:52:00Z</cp:lastPrinted>
  <dcterms:created xsi:type="dcterms:W3CDTF">2022-05-09T09:46:00Z</dcterms:created>
  <dcterms:modified xsi:type="dcterms:W3CDTF">2022-05-09T09:49:00Z</dcterms:modified>
</cp:coreProperties>
</file>