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6B5EA" w14:textId="5DAFADEC" w:rsidR="002A4C46" w:rsidRPr="007F45D9" w:rsidRDefault="00800EB5">
      <w:pPr>
        <w:rPr>
          <w:rFonts w:ascii="Comic Sans MS" w:hAnsi="Comic Sans MS"/>
          <w:b/>
          <w:sz w:val="28"/>
        </w:rPr>
      </w:pPr>
      <w:r w:rsidRPr="007F45D9">
        <w:rPr>
          <w:rFonts w:ascii="Comic Sans MS" w:hAnsi="Comic Sans MS"/>
          <w:b/>
          <w:sz w:val="28"/>
        </w:rPr>
        <w:t>Governor Visit Report</w:t>
      </w:r>
      <w:r w:rsidR="00046272" w:rsidRPr="007F45D9">
        <w:rPr>
          <w:rFonts w:ascii="Comic Sans MS" w:hAnsi="Comic Sans MS"/>
          <w:b/>
          <w:sz w:val="28"/>
        </w:rPr>
        <w:t xml:space="preserve"> – Harlyn Primary School</w:t>
      </w:r>
    </w:p>
    <w:tbl>
      <w:tblPr>
        <w:tblStyle w:val="TableGrid"/>
        <w:tblW w:w="0" w:type="auto"/>
        <w:tblLook w:val="04A0" w:firstRow="1" w:lastRow="0" w:firstColumn="1" w:lastColumn="0" w:noHBand="0" w:noVBand="1"/>
      </w:tblPr>
      <w:tblGrid>
        <w:gridCol w:w="2795"/>
        <w:gridCol w:w="6221"/>
      </w:tblGrid>
      <w:tr w:rsidR="00800EB5" w:rsidRPr="007F45D9" w14:paraId="523F6A8E" w14:textId="77777777" w:rsidTr="00350966">
        <w:tc>
          <w:tcPr>
            <w:tcW w:w="2802" w:type="dxa"/>
          </w:tcPr>
          <w:p w14:paraId="45EDB8A9" w14:textId="77777777" w:rsidR="00800EB5" w:rsidRPr="007F45D9" w:rsidRDefault="00800EB5">
            <w:pPr>
              <w:rPr>
                <w:rFonts w:ascii="Comic Sans MS" w:hAnsi="Comic Sans MS"/>
              </w:rPr>
            </w:pPr>
            <w:r w:rsidRPr="007F45D9">
              <w:rPr>
                <w:rFonts w:ascii="Comic Sans MS" w:hAnsi="Comic Sans MS"/>
              </w:rPr>
              <w:t>Name</w:t>
            </w:r>
          </w:p>
        </w:tc>
        <w:tc>
          <w:tcPr>
            <w:tcW w:w="6237" w:type="dxa"/>
          </w:tcPr>
          <w:p w14:paraId="4BD1FF64" w14:textId="0FE47281" w:rsidR="00800EB5" w:rsidRPr="00562D9F" w:rsidRDefault="007F45D9">
            <w:pPr>
              <w:rPr>
                <w:rFonts w:ascii="Comic Sans MS" w:hAnsi="Comic Sans MS"/>
                <w:i/>
              </w:rPr>
            </w:pPr>
            <w:r w:rsidRPr="00562D9F">
              <w:rPr>
                <w:rFonts w:ascii="Comic Sans MS" w:hAnsi="Comic Sans MS"/>
                <w:i/>
              </w:rPr>
              <w:t>Glenn Smith</w:t>
            </w:r>
          </w:p>
        </w:tc>
      </w:tr>
      <w:tr w:rsidR="00800EB5" w:rsidRPr="007F45D9" w14:paraId="676419E6" w14:textId="77777777" w:rsidTr="00350966">
        <w:tc>
          <w:tcPr>
            <w:tcW w:w="2802" w:type="dxa"/>
          </w:tcPr>
          <w:p w14:paraId="65E7B182" w14:textId="77777777" w:rsidR="00800EB5" w:rsidRPr="007F45D9" w:rsidRDefault="00800EB5">
            <w:pPr>
              <w:rPr>
                <w:rFonts w:ascii="Comic Sans MS" w:hAnsi="Comic Sans MS"/>
              </w:rPr>
            </w:pPr>
            <w:r w:rsidRPr="007F45D9">
              <w:rPr>
                <w:rFonts w:ascii="Comic Sans MS" w:hAnsi="Comic Sans MS"/>
              </w:rPr>
              <w:t>Date of Visit</w:t>
            </w:r>
          </w:p>
        </w:tc>
        <w:tc>
          <w:tcPr>
            <w:tcW w:w="6237" w:type="dxa"/>
          </w:tcPr>
          <w:p w14:paraId="0491C5F6" w14:textId="2E7BA630" w:rsidR="00800EB5" w:rsidRPr="00562D9F" w:rsidRDefault="007F45D9">
            <w:pPr>
              <w:rPr>
                <w:rFonts w:ascii="Comic Sans MS" w:hAnsi="Comic Sans MS"/>
                <w:i/>
              </w:rPr>
            </w:pPr>
            <w:r w:rsidRPr="00562D9F">
              <w:rPr>
                <w:rFonts w:ascii="Comic Sans MS" w:hAnsi="Comic Sans MS"/>
                <w:i/>
              </w:rPr>
              <w:t>24 Apr 202</w:t>
            </w:r>
            <w:r w:rsidR="003D1515">
              <w:rPr>
                <w:rFonts w:ascii="Comic Sans MS" w:hAnsi="Comic Sans MS"/>
                <w:i/>
              </w:rPr>
              <w:t>5</w:t>
            </w:r>
          </w:p>
        </w:tc>
      </w:tr>
      <w:tr w:rsidR="00800EB5" w:rsidRPr="007F45D9" w14:paraId="3D016F53" w14:textId="77777777" w:rsidTr="00350966">
        <w:tc>
          <w:tcPr>
            <w:tcW w:w="2802" w:type="dxa"/>
          </w:tcPr>
          <w:p w14:paraId="06427ADA" w14:textId="77777777" w:rsidR="00800EB5" w:rsidRPr="007F45D9" w:rsidRDefault="00800EB5">
            <w:pPr>
              <w:rPr>
                <w:rFonts w:ascii="Comic Sans MS" w:hAnsi="Comic Sans MS"/>
              </w:rPr>
            </w:pPr>
            <w:r w:rsidRPr="007F45D9">
              <w:rPr>
                <w:rFonts w:ascii="Comic Sans MS" w:hAnsi="Comic Sans MS"/>
              </w:rPr>
              <w:t>Focus of Visit</w:t>
            </w:r>
          </w:p>
        </w:tc>
        <w:tc>
          <w:tcPr>
            <w:tcW w:w="6237" w:type="dxa"/>
          </w:tcPr>
          <w:p w14:paraId="3F6FBF0F" w14:textId="51A05BFA" w:rsidR="00800EB5" w:rsidRPr="007F45D9" w:rsidRDefault="007F45D9" w:rsidP="007F45D9">
            <w:pPr>
              <w:shd w:val="clear" w:color="auto" w:fill="FFFFFF"/>
              <w:rPr>
                <w:rFonts w:ascii="Comic Sans MS" w:hAnsi="Comic Sans MS" w:cs="Arial"/>
                <w:i/>
                <w:color w:val="242424"/>
                <w:sz w:val="24"/>
                <w:szCs w:val="24"/>
              </w:rPr>
            </w:pPr>
            <w:r w:rsidRPr="00FA082D">
              <w:rPr>
                <w:rFonts w:ascii="Comic Sans MS" w:hAnsi="Comic Sans MS" w:cs="Arial"/>
                <w:i/>
                <w:color w:val="242424"/>
                <w:sz w:val="24"/>
                <w:szCs w:val="24"/>
                <w:bdr w:val="none" w:sz="0" w:space="0" w:color="auto" w:frame="1"/>
              </w:rPr>
              <w:t>Review of provision, curriculum delivery, and transition arrangements in Early Years Foundation Stage (Nursery and Reception)</w:t>
            </w:r>
            <w:r w:rsidRPr="007F45D9">
              <w:rPr>
                <w:rFonts w:ascii="Comic Sans MS" w:hAnsi="Comic Sans MS" w:cs="Arial"/>
                <w:i/>
                <w:color w:val="242424"/>
                <w:sz w:val="24"/>
                <w:szCs w:val="24"/>
                <w:bdr w:val="none" w:sz="0" w:space="0" w:color="auto" w:frame="1"/>
              </w:rPr>
              <w:t>.</w:t>
            </w:r>
          </w:p>
        </w:tc>
      </w:tr>
      <w:tr w:rsidR="00800EB5" w:rsidRPr="007F45D9" w14:paraId="5EBA45F7" w14:textId="77777777" w:rsidTr="00350966">
        <w:tc>
          <w:tcPr>
            <w:tcW w:w="2802" w:type="dxa"/>
          </w:tcPr>
          <w:p w14:paraId="7B18AAED" w14:textId="77777777" w:rsidR="00800EB5" w:rsidRPr="007F45D9" w:rsidRDefault="00800EB5">
            <w:pPr>
              <w:rPr>
                <w:rFonts w:ascii="Comic Sans MS" w:hAnsi="Comic Sans MS"/>
              </w:rPr>
            </w:pPr>
            <w:r w:rsidRPr="007F45D9">
              <w:rPr>
                <w:rFonts w:ascii="Comic Sans MS" w:hAnsi="Comic Sans MS"/>
              </w:rPr>
              <w:t>Class Visited</w:t>
            </w:r>
          </w:p>
        </w:tc>
        <w:tc>
          <w:tcPr>
            <w:tcW w:w="6237" w:type="dxa"/>
          </w:tcPr>
          <w:p w14:paraId="7C6235E3" w14:textId="24D46A4C" w:rsidR="00800EB5" w:rsidRPr="00562D9F" w:rsidRDefault="007F45D9">
            <w:pPr>
              <w:rPr>
                <w:rFonts w:ascii="Comic Sans MS" w:hAnsi="Comic Sans MS"/>
                <w:i/>
              </w:rPr>
            </w:pPr>
            <w:r w:rsidRPr="00562D9F">
              <w:rPr>
                <w:rFonts w:ascii="Comic Sans MS" w:hAnsi="Comic Sans MS"/>
                <w:i/>
              </w:rPr>
              <w:t>Nursery and RB</w:t>
            </w:r>
            <w:r w:rsidR="00CE6814">
              <w:rPr>
                <w:rFonts w:ascii="Comic Sans MS" w:hAnsi="Comic Sans MS"/>
                <w:i/>
              </w:rPr>
              <w:t>/RL</w:t>
            </w:r>
          </w:p>
        </w:tc>
      </w:tr>
      <w:tr w:rsidR="00800EB5" w:rsidRPr="007F45D9" w14:paraId="21A6DAA5" w14:textId="77777777" w:rsidTr="00350966">
        <w:tc>
          <w:tcPr>
            <w:tcW w:w="9039" w:type="dxa"/>
            <w:gridSpan w:val="2"/>
          </w:tcPr>
          <w:p w14:paraId="2B1B025A" w14:textId="7E0114FB" w:rsidR="00800EB5" w:rsidRPr="007F45D9" w:rsidRDefault="00C15986">
            <w:pPr>
              <w:rPr>
                <w:rFonts w:ascii="Comic Sans MS" w:hAnsi="Comic Sans MS"/>
                <w:i/>
              </w:rPr>
            </w:pPr>
            <w:r w:rsidRPr="007F45D9">
              <w:rPr>
                <w:rFonts w:ascii="Comic Sans MS" w:hAnsi="Comic Sans MS"/>
                <w:i/>
              </w:rPr>
              <w:t>Focus of Visit</w:t>
            </w:r>
          </w:p>
          <w:p w14:paraId="1CE55C44" w14:textId="53E4D308" w:rsidR="007F45D9" w:rsidRPr="00FA082D" w:rsidRDefault="007F45D9" w:rsidP="007F45D9">
            <w:pPr>
              <w:shd w:val="clear" w:color="auto" w:fill="FFFFFF"/>
              <w:rPr>
                <w:rFonts w:ascii="Comic Sans MS" w:hAnsi="Comic Sans MS" w:cs="Times New Roman"/>
                <w:i/>
                <w:color w:val="242424"/>
                <w:szCs w:val="30"/>
              </w:rPr>
            </w:pPr>
            <w:r w:rsidRPr="00FA082D">
              <w:rPr>
                <w:rFonts w:ascii="Comic Sans MS" w:hAnsi="Comic Sans MS" w:cs="Times New Roman"/>
                <w:i/>
                <w:color w:val="242424"/>
                <w:szCs w:val="30"/>
                <w:bdr w:val="none" w:sz="0" w:space="0" w:color="auto" w:frame="1"/>
              </w:rPr>
              <w:t xml:space="preserve">The focus of this visit was to observe the provision and learning environment in the Nursery and Reception classes, to understand how the curriculum is being delivered, how individual needs are supported (particularly for children with SEND and those </w:t>
            </w:r>
            <w:r>
              <w:rPr>
                <w:rFonts w:ascii="Comic Sans MS" w:hAnsi="Comic Sans MS" w:cs="Times New Roman"/>
                <w:i/>
                <w:color w:val="242424"/>
                <w:szCs w:val="30"/>
                <w:bdr w:val="none" w:sz="0" w:space="0" w:color="auto" w:frame="1"/>
              </w:rPr>
              <w:t>dubbed</w:t>
            </w:r>
            <w:r w:rsidRPr="00FA082D">
              <w:rPr>
                <w:rFonts w:ascii="Comic Sans MS" w:hAnsi="Comic Sans MS" w:cs="Times New Roman"/>
                <w:i/>
                <w:color w:val="242424"/>
                <w:szCs w:val="30"/>
                <w:bdr w:val="none" w:sz="0" w:space="0" w:color="auto" w:frame="1"/>
              </w:rPr>
              <w:t xml:space="preserve"> </w:t>
            </w:r>
            <w:r>
              <w:rPr>
                <w:rFonts w:ascii="Comic Sans MS" w:hAnsi="Comic Sans MS" w:cs="Times New Roman"/>
                <w:i/>
                <w:color w:val="242424"/>
                <w:szCs w:val="30"/>
                <w:bdr w:val="none" w:sz="0" w:space="0" w:color="auto" w:frame="1"/>
              </w:rPr>
              <w:t>“COVID babies”</w:t>
            </w:r>
            <w:r w:rsidRPr="00FA082D">
              <w:rPr>
                <w:rFonts w:ascii="Comic Sans MS" w:hAnsi="Comic Sans MS" w:cs="Times New Roman"/>
                <w:i/>
                <w:color w:val="242424"/>
                <w:szCs w:val="30"/>
                <w:bdr w:val="none" w:sz="0" w:space="0" w:color="auto" w:frame="1"/>
              </w:rPr>
              <w:t>), and to monitor preparations for key transition points — notably, the Nursery’s move to 30-hour provision and the Reception children’s readiness for Year 1.</w:t>
            </w:r>
          </w:p>
          <w:p w14:paraId="46360692" w14:textId="1974C348" w:rsidR="00800EB5" w:rsidRPr="007F45D9" w:rsidRDefault="00800EB5" w:rsidP="007F45D9">
            <w:pPr>
              <w:shd w:val="clear" w:color="auto" w:fill="FFFFFF"/>
              <w:rPr>
                <w:rFonts w:ascii="Comic Sans MS" w:hAnsi="Comic Sans MS" w:cs="Arial"/>
                <w:i/>
                <w:color w:val="242424"/>
                <w:sz w:val="24"/>
                <w:szCs w:val="24"/>
              </w:rPr>
            </w:pPr>
          </w:p>
        </w:tc>
      </w:tr>
      <w:tr w:rsidR="00800EB5" w:rsidRPr="007F45D9" w14:paraId="50A5A93C" w14:textId="77777777" w:rsidTr="00350966">
        <w:tc>
          <w:tcPr>
            <w:tcW w:w="9039" w:type="dxa"/>
            <w:gridSpan w:val="2"/>
          </w:tcPr>
          <w:p w14:paraId="191EA9FC" w14:textId="34047A25" w:rsidR="00800EB5" w:rsidRPr="007F45D9" w:rsidRDefault="00C15986">
            <w:pPr>
              <w:rPr>
                <w:rFonts w:ascii="Comic Sans MS" w:hAnsi="Comic Sans MS"/>
                <w:i/>
              </w:rPr>
            </w:pPr>
            <w:r w:rsidRPr="007F45D9">
              <w:rPr>
                <w:rFonts w:ascii="Comic Sans MS" w:hAnsi="Comic Sans MS"/>
                <w:i/>
              </w:rPr>
              <w:t>Summary of the activities</w:t>
            </w:r>
          </w:p>
          <w:p w14:paraId="7016B35F" w14:textId="77777777" w:rsidR="007F45D9" w:rsidRPr="00FA082D" w:rsidRDefault="007F45D9" w:rsidP="007F45D9">
            <w:pPr>
              <w:shd w:val="clear" w:color="auto" w:fill="FFFFFF"/>
              <w:rPr>
                <w:rFonts w:ascii="Comic Sans MS" w:hAnsi="Comic Sans MS" w:cs="Times New Roman"/>
                <w:i/>
                <w:color w:val="242424"/>
                <w:szCs w:val="30"/>
              </w:rPr>
            </w:pPr>
            <w:r w:rsidRPr="00FA082D">
              <w:rPr>
                <w:rFonts w:ascii="Comic Sans MS" w:hAnsi="Comic Sans MS" w:cs="Times New Roman"/>
                <w:i/>
                <w:color w:val="242424"/>
                <w:szCs w:val="30"/>
                <w:bdr w:val="none" w:sz="0" w:space="0" w:color="auto" w:frame="1"/>
              </w:rPr>
              <w:t>Nursery:</w:t>
            </w:r>
          </w:p>
          <w:p w14:paraId="31EC46A3" w14:textId="77777777" w:rsidR="007F45D9" w:rsidRPr="00FA082D" w:rsidRDefault="007F45D9" w:rsidP="007F45D9">
            <w:pPr>
              <w:shd w:val="clear" w:color="auto" w:fill="FFFFFF"/>
              <w:rPr>
                <w:rFonts w:ascii="Comic Sans MS" w:hAnsi="Comic Sans MS" w:cs="Times New Roman"/>
                <w:i/>
                <w:color w:val="242424"/>
                <w:sz w:val="12"/>
                <w:szCs w:val="18"/>
              </w:rPr>
            </w:pPr>
          </w:p>
          <w:p w14:paraId="505EB042" w14:textId="77777777" w:rsidR="007F45D9" w:rsidRPr="00FA082D" w:rsidRDefault="007F45D9" w:rsidP="007F45D9">
            <w:pPr>
              <w:numPr>
                <w:ilvl w:val="0"/>
                <w:numId w:val="1"/>
              </w:numPr>
              <w:shd w:val="clear" w:color="auto" w:fill="FFFFFF"/>
              <w:rPr>
                <w:rFonts w:ascii="Comic Sans MS" w:eastAsia="Times New Roman" w:hAnsi="Comic Sans MS" w:cs="Times New Roman"/>
                <w:i/>
                <w:color w:val="242424"/>
                <w:szCs w:val="30"/>
              </w:rPr>
            </w:pPr>
            <w:r w:rsidRPr="00FA082D">
              <w:rPr>
                <w:rFonts w:ascii="Comic Sans MS" w:eastAsia="Times New Roman" w:hAnsi="Comic Sans MS" w:cs="Times New Roman"/>
                <w:i/>
                <w:color w:val="242424"/>
                <w:szCs w:val="30"/>
                <w:bdr w:val="none" w:sz="0" w:space="0" w:color="auto" w:frame="1"/>
              </w:rPr>
              <w:t>Observed children independently buttering their own toast, clearing plates, and washing up.</w:t>
            </w:r>
          </w:p>
          <w:p w14:paraId="5B9CB409" w14:textId="6C1DC2F9" w:rsidR="007F45D9" w:rsidRPr="00FA082D" w:rsidRDefault="007F45D9" w:rsidP="007F45D9">
            <w:pPr>
              <w:numPr>
                <w:ilvl w:val="0"/>
                <w:numId w:val="1"/>
              </w:numPr>
              <w:shd w:val="clear" w:color="auto" w:fill="FFFFFF"/>
              <w:rPr>
                <w:rFonts w:ascii="Comic Sans MS" w:eastAsia="Times New Roman" w:hAnsi="Comic Sans MS" w:cs="Times New Roman"/>
                <w:i/>
                <w:color w:val="242424"/>
                <w:szCs w:val="30"/>
              </w:rPr>
            </w:pPr>
            <w:r w:rsidRPr="00FA082D">
              <w:rPr>
                <w:rFonts w:ascii="Comic Sans MS" w:eastAsia="Times New Roman" w:hAnsi="Comic Sans MS" w:cs="Times New Roman"/>
                <w:i/>
                <w:color w:val="242424"/>
                <w:szCs w:val="30"/>
                <w:bdr w:val="none" w:sz="0" w:space="0" w:color="auto" w:frame="1"/>
              </w:rPr>
              <w:t>Watched children engaging confidently with both peers and staff in a calm and welcoming environment</w:t>
            </w:r>
            <w:r>
              <w:rPr>
                <w:rFonts w:ascii="Comic Sans MS" w:eastAsia="Times New Roman" w:hAnsi="Comic Sans MS" w:cs="Times New Roman"/>
                <w:i/>
                <w:color w:val="242424"/>
                <w:szCs w:val="30"/>
                <w:bdr w:val="none" w:sz="0" w:space="0" w:color="auto" w:frame="1"/>
              </w:rPr>
              <w:t>, they were sat in groups and chatting while they made and ate their toast.</w:t>
            </w:r>
          </w:p>
          <w:p w14:paraId="25B391DE" w14:textId="06A7DCEB" w:rsidR="007F45D9" w:rsidRPr="00FA082D" w:rsidRDefault="007F45D9" w:rsidP="007F45D9">
            <w:pPr>
              <w:numPr>
                <w:ilvl w:val="0"/>
                <w:numId w:val="1"/>
              </w:numPr>
              <w:shd w:val="clear" w:color="auto" w:fill="FFFFFF"/>
              <w:rPr>
                <w:rFonts w:ascii="Comic Sans MS" w:eastAsia="Times New Roman" w:hAnsi="Comic Sans MS" w:cs="Times New Roman"/>
                <w:i/>
                <w:color w:val="242424"/>
                <w:szCs w:val="30"/>
              </w:rPr>
            </w:pPr>
            <w:r w:rsidRPr="00FA082D">
              <w:rPr>
                <w:rFonts w:ascii="Comic Sans MS" w:eastAsia="Times New Roman" w:hAnsi="Comic Sans MS" w:cs="Times New Roman"/>
                <w:i/>
                <w:color w:val="242424"/>
                <w:szCs w:val="30"/>
                <w:bdr w:val="none" w:sz="0" w:space="0" w:color="auto" w:frame="1"/>
              </w:rPr>
              <w:t xml:space="preserve">Learned about the current topic, “Change,” </w:t>
            </w:r>
            <w:r>
              <w:rPr>
                <w:rFonts w:ascii="Comic Sans MS" w:eastAsia="Times New Roman" w:hAnsi="Comic Sans MS" w:cs="Times New Roman"/>
                <w:i/>
                <w:color w:val="242424"/>
                <w:szCs w:val="30"/>
                <w:bdr w:val="none" w:sz="0" w:space="0" w:color="auto" w:frame="1"/>
              </w:rPr>
              <w:t xml:space="preserve">in people/animals etc. Discussed a recent activity of </w:t>
            </w:r>
            <w:r w:rsidRPr="00FA082D">
              <w:rPr>
                <w:rFonts w:ascii="Comic Sans MS" w:eastAsia="Times New Roman" w:hAnsi="Comic Sans MS" w:cs="Times New Roman"/>
                <w:i/>
                <w:color w:val="242424"/>
                <w:szCs w:val="30"/>
                <w:bdr w:val="none" w:sz="0" w:space="0" w:color="auto" w:frame="1"/>
              </w:rPr>
              <w:t>a visit from a staff member’s baby</w:t>
            </w:r>
            <w:r>
              <w:rPr>
                <w:rFonts w:ascii="Comic Sans MS" w:eastAsia="Times New Roman" w:hAnsi="Comic Sans MS" w:cs="Times New Roman"/>
                <w:i/>
                <w:color w:val="242424"/>
                <w:szCs w:val="30"/>
                <w:bdr w:val="none" w:sz="0" w:space="0" w:color="auto" w:frame="1"/>
              </w:rPr>
              <w:t xml:space="preserve"> (this was </w:t>
            </w:r>
            <w:proofErr w:type="gramStart"/>
            <w:r>
              <w:rPr>
                <w:rFonts w:ascii="Comic Sans MS" w:eastAsia="Times New Roman" w:hAnsi="Comic Sans MS" w:cs="Times New Roman"/>
                <w:i/>
                <w:color w:val="242424"/>
                <w:szCs w:val="30"/>
                <w:bdr w:val="none" w:sz="0" w:space="0" w:color="auto" w:frame="1"/>
              </w:rPr>
              <w:t>particular engaging</w:t>
            </w:r>
            <w:proofErr w:type="gramEnd"/>
            <w:r>
              <w:rPr>
                <w:rFonts w:ascii="Comic Sans MS" w:eastAsia="Times New Roman" w:hAnsi="Comic Sans MS" w:cs="Times New Roman"/>
                <w:i/>
                <w:color w:val="242424"/>
                <w:szCs w:val="30"/>
                <w:bdr w:val="none" w:sz="0" w:space="0" w:color="auto" w:frame="1"/>
              </w:rPr>
              <w:t xml:space="preserve"> as the current nursery cohort are all the younger of their siblings and have had limited experience with babies).</w:t>
            </w:r>
          </w:p>
          <w:p w14:paraId="74EFA7E5" w14:textId="1472EF73" w:rsidR="007F45D9" w:rsidRPr="00FA082D" w:rsidRDefault="007F45D9" w:rsidP="007F45D9">
            <w:pPr>
              <w:numPr>
                <w:ilvl w:val="0"/>
                <w:numId w:val="1"/>
              </w:numPr>
              <w:shd w:val="clear" w:color="auto" w:fill="FFFFFF"/>
              <w:rPr>
                <w:rFonts w:ascii="Comic Sans MS" w:eastAsia="Times New Roman" w:hAnsi="Comic Sans MS" w:cs="Times New Roman"/>
                <w:i/>
                <w:color w:val="242424"/>
                <w:szCs w:val="30"/>
              </w:rPr>
            </w:pPr>
            <w:r>
              <w:rPr>
                <w:rFonts w:ascii="Comic Sans MS" w:eastAsia="Times New Roman" w:hAnsi="Comic Sans MS" w:cs="Times New Roman"/>
                <w:i/>
                <w:color w:val="242424"/>
                <w:szCs w:val="30"/>
                <w:bdr w:val="none" w:sz="0" w:space="0" w:color="auto" w:frame="1"/>
              </w:rPr>
              <w:t>Discussed</w:t>
            </w:r>
            <w:r w:rsidRPr="00FA082D">
              <w:rPr>
                <w:rFonts w:ascii="Comic Sans MS" w:eastAsia="Times New Roman" w:hAnsi="Comic Sans MS" w:cs="Times New Roman"/>
                <w:i/>
                <w:color w:val="242424"/>
                <w:szCs w:val="30"/>
                <w:bdr w:val="none" w:sz="0" w:space="0" w:color="auto" w:frame="1"/>
              </w:rPr>
              <w:t xml:space="preserve"> a session overview involving weekly music lessons with Ms Griggs</w:t>
            </w:r>
            <w:r>
              <w:rPr>
                <w:rFonts w:ascii="Comic Sans MS" w:eastAsia="Times New Roman" w:hAnsi="Comic Sans MS" w:cs="Times New Roman"/>
                <w:i/>
                <w:color w:val="242424"/>
                <w:szCs w:val="30"/>
                <w:bdr w:val="none" w:sz="0" w:space="0" w:color="auto" w:frame="1"/>
              </w:rPr>
              <w:t>, providing familiarity with staff at different areas of the school.</w:t>
            </w:r>
          </w:p>
          <w:p w14:paraId="2908E983" w14:textId="508DB978" w:rsidR="007F45D9" w:rsidRPr="00FA082D" w:rsidRDefault="007F45D9" w:rsidP="007F45D9">
            <w:pPr>
              <w:numPr>
                <w:ilvl w:val="0"/>
                <w:numId w:val="1"/>
              </w:numPr>
              <w:shd w:val="clear" w:color="auto" w:fill="FFFFFF"/>
              <w:rPr>
                <w:rFonts w:ascii="Comic Sans MS" w:eastAsia="Times New Roman" w:hAnsi="Comic Sans MS" w:cs="Times New Roman"/>
                <w:i/>
                <w:color w:val="242424"/>
                <w:szCs w:val="30"/>
              </w:rPr>
            </w:pPr>
            <w:r w:rsidRPr="00FA082D">
              <w:rPr>
                <w:rFonts w:ascii="Comic Sans MS" w:eastAsia="Times New Roman" w:hAnsi="Comic Sans MS" w:cs="Times New Roman"/>
                <w:i/>
                <w:color w:val="242424"/>
                <w:szCs w:val="30"/>
                <w:bdr w:val="none" w:sz="0" w:space="0" w:color="auto" w:frame="1"/>
              </w:rPr>
              <w:t xml:space="preserve">Discussed preparations for transition </w:t>
            </w:r>
            <w:r w:rsidR="00223370">
              <w:rPr>
                <w:rFonts w:ascii="Comic Sans MS" w:eastAsia="Times New Roman" w:hAnsi="Comic Sans MS" w:cs="Times New Roman"/>
                <w:i/>
                <w:color w:val="242424"/>
                <w:szCs w:val="30"/>
                <w:bdr w:val="none" w:sz="0" w:space="0" w:color="auto" w:frame="1"/>
              </w:rPr>
              <w:t>into Reception activities, such as the</w:t>
            </w:r>
            <w:r w:rsidRPr="00FA082D">
              <w:rPr>
                <w:rFonts w:ascii="Comic Sans MS" w:eastAsia="Times New Roman" w:hAnsi="Comic Sans MS" w:cs="Times New Roman"/>
                <w:i/>
                <w:color w:val="242424"/>
                <w:szCs w:val="30"/>
                <w:bdr w:val="none" w:sz="0" w:space="0" w:color="auto" w:frame="1"/>
              </w:rPr>
              <w:t xml:space="preserve"> Teddy Bears’ Picnic with Reception children.</w:t>
            </w:r>
          </w:p>
          <w:p w14:paraId="55F32107" w14:textId="77777777" w:rsidR="007F45D9" w:rsidRPr="00FA082D" w:rsidRDefault="007F45D9" w:rsidP="007F45D9">
            <w:pPr>
              <w:shd w:val="clear" w:color="auto" w:fill="FFFFFF"/>
              <w:rPr>
                <w:rFonts w:ascii="Comic Sans MS" w:hAnsi="Comic Sans MS" w:cs="Times New Roman"/>
                <w:i/>
                <w:color w:val="242424"/>
                <w:sz w:val="12"/>
                <w:szCs w:val="18"/>
              </w:rPr>
            </w:pPr>
          </w:p>
          <w:p w14:paraId="6B46EC99" w14:textId="77777777" w:rsidR="007F45D9" w:rsidRPr="00FA082D" w:rsidRDefault="007F45D9" w:rsidP="007F45D9">
            <w:pPr>
              <w:shd w:val="clear" w:color="auto" w:fill="FFFFFF"/>
              <w:rPr>
                <w:rFonts w:ascii="Comic Sans MS" w:hAnsi="Comic Sans MS" w:cs="Times New Roman"/>
                <w:i/>
                <w:color w:val="242424"/>
                <w:sz w:val="12"/>
                <w:szCs w:val="18"/>
              </w:rPr>
            </w:pPr>
          </w:p>
          <w:p w14:paraId="1AEF885E" w14:textId="77777777" w:rsidR="007F45D9" w:rsidRPr="00FA082D" w:rsidRDefault="007F45D9" w:rsidP="007F45D9">
            <w:pPr>
              <w:shd w:val="clear" w:color="auto" w:fill="FFFFFF"/>
              <w:rPr>
                <w:rFonts w:ascii="Comic Sans MS" w:hAnsi="Comic Sans MS" w:cs="Times New Roman"/>
                <w:i/>
                <w:color w:val="242424"/>
                <w:szCs w:val="30"/>
              </w:rPr>
            </w:pPr>
            <w:r w:rsidRPr="00FA082D">
              <w:rPr>
                <w:rFonts w:ascii="Comic Sans MS" w:hAnsi="Comic Sans MS" w:cs="Times New Roman"/>
                <w:i/>
                <w:color w:val="242424"/>
                <w:szCs w:val="30"/>
                <w:bdr w:val="none" w:sz="0" w:space="0" w:color="auto" w:frame="1"/>
              </w:rPr>
              <w:t>Reception:</w:t>
            </w:r>
          </w:p>
          <w:p w14:paraId="724F4F71" w14:textId="77777777" w:rsidR="007F45D9" w:rsidRPr="00FA082D" w:rsidRDefault="007F45D9" w:rsidP="007F45D9">
            <w:pPr>
              <w:shd w:val="clear" w:color="auto" w:fill="FFFFFF"/>
              <w:rPr>
                <w:rFonts w:ascii="Comic Sans MS" w:hAnsi="Comic Sans MS" w:cs="Times New Roman"/>
                <w:i/>
                <w:color w:val="242424"/>
                <w:sz w:val="12"/>
                <w:szCs w:val="18"/>
              </w:rPr>
            </w:pPr>
          </w:p>
          <w:p w14:paraId="67A7A553" w14:textId="5E14E76F" w:rsidR="007F45D9" w:rsidRPr="00FA082D" w:rsidRDefault="007F45D9" w:rsidP="007F45D9">
            <w:pPr>
              <w:numPr>
                <w:ilvl w:val="0"/>
                <w:numId w:val="2"/>
              </w:numPr>
              <w:shd w:val="clear" w:color="auto" w:fill="FFFFFF"/>
              <w:rPr>
                <w:rFonts w:ascii="Comic Sans MS" w:eastAsia="Times New Roman" w:hAnsi="Comic Sans MS" w:cs="Times New Roman"/>
                <w:i/>
                <w:color w:val="242424"/>
                <w:szCs w:val="30"/>
              </w:rPr>
            </w:pPr>
            <w:r>
              <w:rPr>
                <w:rFonts w:ascii="Comic Sans MS" w:eastAsia="Times New Roman" w:hAnsi="Comic Sans MS" w:cs="Times New Roman"/>
                <w:i/>
                <w:color w:val="242424"/>
                <w:szCs w:val="30"/>
                <w:bdr w:val="none" w:sz="0" w:space="0" w:color="auto" w:frame="1"/>
              </w:rPr>
              <w:t>Discussed</w:t>
            </w:r>
            <w:r w:rsidRPr="00FA082D">
              <w:rPr>
                <w:rFonts w:ascii="Comic Sans MS" w:eastAsia="Times New Roman" w:hAnsi="Comic Sans MS" w:cs="Times New Roman"/>
                <w:i/>
                <w:color w:val="242424"/>
                <w:szCs w:val="30"/>
                <w:bdr w:val="none" w:sz="0" w:space="0" w:color="auto" w:frame="1"/>
              </w:rPr>
              <w:t xml:space="preserve"> creative learning around the topic of “Transport”, including an immersive airport experience where children role-played customs, boarding a plane</w:t>
            </w:r>
            <w:r>
              <w:rPr>
                <w:rFonts w:ascii="Comic Sans MS" w:eastAsia="Times New Roman" w:hAnsi="Comic Sans MS" w:cs="Times New Roman"/>
                <w:i/>
                <w:color w:val="242424"/>
                <w:szCs w:val="30"/>
                <w:bdr w:val="none" w:sz="0" w:space="0" w:color="auto" w:frame="1"/>
              </w:rPr>
              <w:t xml:space="preserve"> using </w:t>
            </w:r>
            <w:proofErr w:type="spellStart"/>
            <w:r>
              <w:rPr>
                <w:rFonts w:ascii="Comic Sans MS" w:eastAsia="Times New Roman" w:hAnsi="Comic Sans MS" w:cs="Times New Roman"/>
                <w:i/>
                <w:color w:val="242424"/>
                <w:szCs w:val="30"/>
                <w:bdr w:val="none" w:sz="0" w:space="0" w:color="auto" w:frame="1"/>
              </w:rPr>
              <w:t>self made</w:t>
            </w:r>
            <w:proofErr w:type="spellEnd"/>
            <w:r>
              <w:rPr>
                <w:rFonts w:ascii="Comic Sans MS" w:eastAsia="Times New Roman" w:hAnsi="Comic Sans MS" w:cs="Times New Roman"/>
                <w:i/>
                <w:color w:val="242424"/>
                <w:szCs w:val="30"/>
                <w:bdr w:val="none" w:sz="0" w:space="0" w:color="auto" w:frame="1"/>
              </w:rPr>
              <w:t xml:space="preserve"> passports</w:t>
            </w:r>
            <w:r w:rsidRPr="00FA082D">
              <w:rPr>
                <w:rFonts w:ascii="Comic Sans MS" w:eastAsia="Times New Roman" w:hAnsi="Comic Sans MS" w:cs="Times New Roman"/>
                <w:i/>
                <w:color w:val="242424"/>
                <w:szCs w:val="30"/>
                <w:bdr w:val="none" w:sz="0" w:space="0" w:color="auto" w:frame="1"/>
              </w:rPr>
              <w:t>, and experiencing inflight services</w:t>
            </w:r>
            <w:r>
              <w:rPr>
                <w:rFonts w:ascii="Comic Sans MS" w:eastAsia="Times New Roman" w:hAnsi="Comic Sans MS" w:cs="Times New Roman"/>
                <w:i/>
                <w:color w:val="242424"/>
                <w:szCs w:val="30"/>
                <w:bdr w:val="none" w:sz="0" w:space="0" w:color="auto" w:frame="1"/>
              </w:rPr>
              <w:t xml:space="preserve"> (snacks)</w:t>
            </w:r>
            <w:r w:rsidRPr="00FA082D">
              <w:rPr>
                <w:rFonts w:ascii="Comic Sans MS" w:eastAsia="Times New Roman" w:hAnsi="Comic Sans MS" w:cs="Times New Roman"/>
                <w:i/>
                <w:color w:val="242424"/>
                <w:szCs w:val="30"/>
                <w:bdr w:val="none" w:sz="0" w:space="0" w:color="auto" w:frame="1"/>
              </w:rPr>
              <w:t>.</w:t>
            </w:r>
          </w:p>
          <w:p w14:paraId="257E43FC" w14:textId="56C9CE22" w:rsidR="007F45D9" w:rsidRPr="00FA082D" w:rsidRDefault="007F45D9" w:rsidP="007F45D9">
            <w:pPr>
              <w:numPr>
                <w:ilvl w:val="0"/>
                <w:numId w:val="2"/>
              </w:numPr>
              <w:shd w:val="clear" w:color="auto" w:fill="FFFFFF"/>
              <w:rPr>
                <w:rFonts w:ascii="Comic Sans MS" w:eastAsia="Times New Roman" w:hAnsi="Comic Sans MS" w:cs="Times New Roman"/>
                <w:i/>
                <w:color w:val="242424"/>
                <w:szCs w:val="30"/>
              </w:rPr>
            </w:pPr>
            <w:r w:rsidRPr="00FA082D">
              <w:rPr>
                <w:rFonts w:ascii="Comic Sans MS" w:eastAsia="Times New Roman" w:hAnsi="Comic Sans MS" w:cs="Times New Roman"/>
                <w:i/>
                <w:color w:val="242424"/>
                <w:szCs w:val="30"/>
                <w:bdr w:val="none" w:sz="0" w:space="0" w:color="auto" w:frame="1"/>
              </w:rPr>
              <w:t>Reviewed the use of techn</w:t>
            </w:r>
            <w:r w:rsidRPr="007F45D9">
              <w:rPr>
                <w:rFonts w:ascii="Comic Sans MS" w:eastAsia="Times New Roman" w:hAnsi="Comic Sans MS" w:cs="Times New Roman"/>
                <w:i/>
                <w:color w:val="242424"/>
                <w:szCs w:val="30"/>
                <w:bdr w:val="none" w:sz="0" w:space="0" w:color="auto" w:frame="1"/>
              </w:rPr>
              <w:t>ology including Purple Mash</w:t>
            </w:r>
            <w:r w:rsidR="00223370">
              <w:rPr>
                <w:rFonts w:ascii="Comic Sans MS" w:eastAsia="Times New Roman" w:hAnsi="Comic Sans MS" w:cs="Times New Roman"/>
                <w:i/>
                <w:color w:val="242424"/>
                <w:szCs w:val="30"/>
                <w:bdr w:val="none" w:sz="0" w:space="0" w:color="auto" w:frame="1"/>
              </w:rPr>
              <w:t xml:space="preserve"> (specifically Numeracy and Literacy focussed)</w:t>
            </w:r>
            <w:r w:rsidRPr="007F45D9">
              <w:rPr>
                <w:rFonts w:ascii="Comic Sans MS" w:eastAsia="Times New Roman" w:hAnsi="Comic Sans MS" w:cs="Times New Roman"/>
                <w:i/>
                <w:color w:val="242424"/>
                <w:szCs w:val="30"/>
                <w:bdr w:val="none" w:sz="0" w:space="0" w:color="auto" w:frame="1"/>
              </w:rPr>
              <w:t>, LGF</w:t>
            </w:r>
            <w:r w:rsidRPr="00FA082D">
              <w:rPr>
                <w:rFonts w:ascii="Comic Sans MS" w:eastAsia="Times New Roman" w:hAnsi="Comic Sans MS" w:cs="Times New Roman"/>
                <w:i/>
                <w:color w:val="242424"/>
                <w:szCs w:val="30"/>
                <w:bdr w:val="none" w:sz="0" w:space="0" w:color="auto" w:frame="1"/>
              </w:rPr>
              <w:t>L Busy Things</w:t>
            </w:r>
            <w:r w:rsidR="00223370">
              <w:rPr>
                <w:rFonts w:ascii="Comic Sans MS" w:eastAsia="Times New Roman" w:hAnsi="Comic Sans MS" w:cs="Times New Roman"/>
                <w:i/>
                <w:color w:val="242424"/>
                <w:szCs w:val="30"/>
                <w:bdr w:val="none" w:sz="0" w:space="0" w:color="auto" w:frame="1"/>
              </w:rPr>
              <w:t xml:space="preserve"> (</w:t>
            </w:r>
            <w:r w:rsidR="00A32C68">
              <w:rPr>
                <w:rFonts w:ascii="Comic Sans MS" w:eastAsia="Times New Roman" w:hAnsi="Comic Sans MS" w:cs="Times New Roman"/>
                <w:i/>
                <w:color w:val="242424"/>
                <w:szCs w:val="30"/>
                <w:bdr w:val="none" w:sz="0" w:space="0" w:color="auto" w:frame="1"/>
              </w:rPr>
              <w:t xml:space="preserve">a newly introduced application containing </w:t>
            </w:r>
            <w:r w:rsidR="00223370">
              <w:rPr>
                <w:rFonts w:ascii="Comic Sans MS" w:eastAsia="Times New Roman" w:hAnsi="Comic Sans MS" w:cs="Times New Roman"/>
                <w:i/>
                <w:color w:val="242424"/>
                <w:szCs w:val="30"/>
                <w:bdr w:val="none" w:sz="0" w:space="0" w:color="auto" w:frame="1"/>
              </w:rPr>
              <w:t xml:space="preserve">broader </w:t>
            </w:r>
            <w:r w:rsidR="003158A5">
              <w:rPr>
                <w:rFonts w:ascii="Comic Sans MS" w:eastAsia="Times New Roman" w:hAnsi="Comic Sans MS" w:cs="Times New Roman"/>
                <w:i/>
                <w:color w:val="242424"/>
                <w:szCs w:val="30"/>
                <w:bdr w:val="none" w:sz="0" w:space="0" w:color="auto" w:frame="1"/>
              </w:rPr>
              <w:t>topics</w:t>
            </w:r>
            <w:r w:rsidR="00223370">
              <w:rPr>
                <w:rFonts w:ascii="Comic Sans MS" w:eastAsia="Times New Roman" w:hAnsi="Comic Sans MS" w:cs="Times New Roman"/>
                <w:i/>
                <w:color w:val="242424"/>
                <w:szCs w:val="30"/>
                <w:bdr w:val="none" w:sz="0" w:space="0" w:color="auto" w:frame="1"/>
              </w:rPr>
              <w:t>)</w:t>
            </w:r>
            <w:r w:rsidRPr="00FA082D">
              <w:rPr>
                <w:rFonts w:ascii="Comic Sans MS" w:eastAsia="Times New Roman" w:hAnsi="Comic Sans MS" w:cs="Times New Roman"/>
                <w:i/>
                <w:color w:val="242424"/>
                <w:szCs w:val="30"/>
                <w:bdr w:val="none" w:sz="0" w:space="0" w:color="auto" w:frame="1"/>
              </w:rPr>
              <w:t>, wireless headphones</w:t>
            </w:r>
            <w:r>
              <w:rPr>
                <w:rFonts w:ascii="Comic Sans MS" w:eastAsia="Times New Roman" w:hAnsi="Comic Sans MS" w:cs="Times New Roman"/>
                <w:i/>
                <w:color w:val="242424"/>
                <w:szCs w:val="30"/>
                <w:bdr w:val="none" w:sz="0" w:space="0" w:color="auto" w:frame="1"/>
              </w:rPr>
              <w:t xml:space="preserve"> (where teachers can hold learning walks controlled remotely by device)</w:t>
            </w:r>
            <w:r w:rsidR="00A32C68">
              <w:rPr>
                <w:rFonts w:ascii="Comic Sans MS" w:eastAsia="Times New Roman" w:hAnsi="Comic Sans MS" w:cs="Times New Roman"/>
                <w:i/>
                <w:color w:val="242424"/>
                <w:szCs w:val="30"/>
                <w:bdr w:val="none" w:sz="0" w:space="0" w:color="auto" w:frame="1"/>
              </w:rPr>
              <w:t>, and iPads to support</w:t>
            </w:r>
            <w:r w:rsidRPr="00FA082D">
              <w:rPr>
                <w:rFonts w:ascii="Comic Sans MS" w:eastAsia="Times New Roman" w:hAnsi="Comic Sans MS" w:cs="Times New Roman"/>
                <w:i/>
                <w:color w:val="242424"/>
                <w:szCs w:val="30"/>
                <w:bdr w:val="none" w:sz="0" w:space="0" w:color="auto" w:frame="1"/>
              </w:rPr>
              <w:t xml:space="preserve"> flexible learning.</w:t>
            </w:r>
          </w:p>
          <w:p w14:paraId="7802E46C" w14:textId="3FFC182D" w:rsidR="007F45D9" w:rsidRPr="00FA082D" w:rsidRDefault="007F45D9" w:rsidP="007F45D9">
            <w:pPr>
              <w:numPr>
                <w:ilvl w:val="0"/>
                <w:numId w:val="2"/>
              </w:numPr>
              <w:shd w:val="clear" w:color="auto" w:fill="FFFFFF"/>
              <w:rPr>
                <w:rFonts w:ascii="Comic Sans MS" w:eastAsia="Times New Roman" w:hAnsi="Comic Sans MS" w:cs="Times New Roman"/>
                <w:i/>
                <w:color w:val="242424"/>
                <w:szCs w:val="30"/>
              </w:rPr>
            </w:pPr>
            <w:r w:rsidRPr="00FA082D">
              <w:rPr>
                <w:rFonts w:ascii="Comic Sans MS" w:eastAsia="Times New Roman" w:hAnsi="Comic Sans MS" w:cs="Times New Roman"/>
                <w:i/>
                <w:color w:val="242424"/>
                <w:szCs w:val="30"/>
                <w:bdr w:val="none" w:sz="0" w:space="0" w:color="auto" w:frame="1"/>
              </w:rPr>
              <w:t>Discussed how children’s progress is tracked through continuous assessment in literacy, numeracy, communication, and social skills.</w:t>
            </w:r>
            <w:r w:rsidR="003158A5">
              <w:rPr>
                <w:rFonts w:ascii="Comic Sans MS" w:eastAsia="Times New Roman" w:hAnsi="Comic Sans MS" w:cs="Times New Roman"/>
                <w:i/>
                <w:color w:val="242424"/>
                <w:szCs w:val="30"/>
                <w:bdr w:val="none" w:sz="0" w:space="0" w:color="auto" w:frame="1"/>
              </w:rPr>
              <w:t xml:space="preserve"> Particularly the Early </w:t>
            </w:r>
            <w:r w:rsidR="004F0D76">
              <w:rPr>
                <w:rFonts w:ascii="Comic Sans MS" w:eastAsia="Times New Roman" w:hAnsi="Comic Sans MS" w:cs="Times New Roman"/>
                <w:i/>
                <w:color w:val="242424"/>
                <w:szCs w:val="30"/>
                <w:bdr w:val="none" w:sz="0" w:space="0" w:color="auto" w:frame="1"/>
              </w:rPr>
              <w:t>Learning</w:t>
            </w:r>
            <w:r w:rsidR="003158A5">
              <w:rPr>
                <w:rFonts w:ascii="Comic Sans MS" w:eastAsia="Times New Roman" w:hAnsi="Comic Sans MS" w:cs="Times New Roman"/>
                <w:i/>
                <w:color w:val="242424"/>
                <w:szCs w:val="30"/>
                <w:bdr w:val="none" w:sz="0" w:space="0" w:color="auto" w:frame="1"/>
              </w:rPr>
              <w:t xml:space="preserve"> Goals assessment in phonics, reading and </w:t>
            </w:r>
            <w:r w:rsidR="00463A92">
              <w:rPr>
                <w:rFonts w:ascii="Comic Sans MS" w:eastAsia="Times New Roman" w:hAnsi="Comic Sans MS" w:cs="Times New Roman"/>
                <w:i/>
                <w:color w:val="242424"/>
                <w:szCs w:val="30"/>
                <w:bdr w:val="none" w:sz="0" w:space="0" w:color="auto" w:frame="1"/>
              </w:rPr>
              <w:t>numeracy that</w:t>
            </w:r>
            <w:r w:rsidR="003158A5">
              <w:rPr>
                <w:rFonts w:ascii="Comic Sans MS" w:eastAsia="Times New Roman" w:hAnsi="Comic Sans MS" w:cs="Times New Roman"/>
                <w:i/>
                <w:color w:val="242424"/>
                <w:szCs w:val="30"/>
                <w:bdr w:val="none" w:sz="0" w:space="0" w:color="auto" w:frame="1"/>
              </w:rPr>
              <w:t xml:space="preserve"> is a baseline for year 1 class allocations at the end of June.</w:t>
            </w:r>
          </w:p>
          <w:p w14:paraId="2202072F" w14:textId="1690109E" w:rsidR="007F45D9" w:rsidRPr="00FA082D" w:rsidRDefault="007F45D9" w:rsidP="007F45D9">
            <w:pPr>
              <w:numPr>
                <w:ilvl w:val="0"/>
                <w:numId w:val="2"/>
              </w:numPr>
              <w:shd w:val="clear" w:color="auto" w:fill="FFFFFF"/>
              <w:rPr>
                <w:rFonts w:ascii="Comic Sans MS" w:eastAsia="Times New Roman" w:hAnsi="Comic Sans MS" w:cs="Times New Roman"/>
                <w:i/>
                <w:color w:val="242424"/>
                <w:szCs w:val="30"/>
              </w:rPr>
            </w:pPr>
            <w:r w:rsidRPr="00FA082D">
              <w:rPr>
                <w:rFonts w:ascii="Comic Sans MS" w:eastAsia="Times New Roman" w:hAnsi="Comic Sans MS" w:cs="Times New Roman"/>
                <w:i/>
                <w:color w:val="242424"/>
                <w:szCs w:val="30"/>
                <w:bdr w:val="none" w:sz="0" w:space="0" w:color="auto" w:frame="1"/>
              </w:rPr>
              <w:lastRenderedPageBreak/>
              <w:t>Saw strategies in place to support the current cohort</w:t>
            </w:r>
            <w:r w:rsidR="00DE6AC1">
              <w:rPr>
                <w:rFonts w:ascii="Comic Sans MS" w:eastAsia="Times New Roman" w:hAnsi="Comic Sans MS" w:cs="Times New Roman"/>
                <w:i/>
                <w:color w:val="242424"/>
                <w:szCs w:val="30"/>
                <w:bdr w:val="none" w:sz="0" w:space="0" w:color="auto" w:frame="1"/>
              </w:rPr>
              <w:t xml:space="preserve"> (COVID Babies)</w:t>
            </w:r>
            <w:r w:rsidRPr="00FA082D">
              <w:rPr>
                <w:rFonts w:ascii="Comic Sans MS" w:eastAsia="Times New Roman" w:hAnsi="Comic Sans MS" w:cs="Times New Roman"/>
                <w:i/>
                <w:color w:val="242424"/>
                <w:szCs w:val="30"/>
                <w:bdr w:val="none" w:sz="0" w:space="0" w:color="auto" w:frame="1"/>
              </w:rPr>
              <w:t xml:space="preserve"> who have slightly lower than typical attainment</w:t>
            </w:r>
            <w:r w:rsidR="00DE6AC1">
              <w:rPr>
                <w:rFonts w:ascii="Comic Sans MS" w:eastAsia="Times New Roman" w:hAnsi="Comic Sans MS" w:cs="Times New Roman"/>
                <w:i/>
                <w:color w:val="242424"/>
                <w:szCs w:val="30"/>
                <w:bdr w:val="none" w:sz="0" w:space="0" w:color="auto" w:frame="1"/>
              </w:rPr>
              <w:t xml:space="preserve"> (roughly a term behind expected levels)</w:t>
            </w:r>
            <w:r w:rsidRPr="00FA082D">
              <w:rPr>
                <w:rFonts w:ascii="Comic Sans MS" w:eastAsia="Times New Roman" w:hAnsi="Comic Sans MS" w:cs="Times New Roman"/>
                <w:i/>
                <w:color w:val="242424"/>
                <w:szCs w:val="30"/>
                <w:bdr w:val="none" w:sz="0" w:space="0" w:color="auto" w:frame="1"/>
              </w:rPr>
              <w:t>, including the introduction of Tonie boxes to encourage a love of storytelling</w:t>
            </w:r>
            <w:r w:rsidR="0055104C">
              <w:rPr>
                <w:rFonts w:ascii="Comic Sans MS" w:eastAsia="Times New Roman" w:hAnsi="Comic Sans MS" w:cs="Times New Roman"/>
                <w:i/>
                <w:color w:val="242424"/>
                <w:szCs w:val="30"/>
                <w:bdr w:val="none" w:sz="0" w:space="0" w:color="auto" w:frame="1"/>
              </w:rPr>
              <w:t>, to create a more positive attitude to reading specifically.</w:t>
            </w:r>
          </w:p>
          <w:p w14:paraId="01D7D8D2" w14:textId="32A3D0A8" w:rsidR="00C15986" w:rsidRPr="007F45D9" w:rsidRDefault="007F45D9" w:rsidP="002D1210">
            <w:pPr>
              <w:numPr>
                <w:ilvl w:val="0"/>
                <w:numId w:val="2"/>
              </w:numPr>
              <w:shd w:val="clear" w:color="auto" w:fill="FFFFFF"/>
              <w:rPr>
                <w:rFonts w:ascii="Comic Sans MS" w:eastAsia="Times New Roman" w:hAnsi="Comic Sans MS" w:cs="Times New Roman"/>
                <w:i/>
                <w:color w:val="242424"/>
                <w:szCs w:val="30"/>
              </w:rPr>
            </w:pPr>
            <w:r w:rsidRPr="00FA082D">
              <w:rPr>
                <w:rFonts w:ascii="Comic Sans MS" w:eastAsia="Times New Roman" w:hAnsi="Comic Sans MS" w:cs="Times New Roman"/>
                <w:i/>
                <w:color w:val="242424"/>
                <w:szCs w:val="30"/>
                <w:bdr w:val="none" w:sz="0" w:space="0" w:color="auto" w:frame="1"/>
              </w:rPr>
              <w:t xml:space="preserve">Observed </w:t>
            </w:r>
            <w:r w:rsidR="0065268B" w:rsidRPr="00FA082D">
              <w:rPr>
                <w:rFonts w:ascii="Comic Sans MS" w:eastAsia="Times New Roman" w:hAnsi="Comic Sans MS" w:cs="Times New Roman"/>
                <w:i/>
                <w:color w:val="242424"/>
                <w:szCs w:val="30"/>
                <w:bdr w:val="none" w:sz="0" w:space="0" w:color="auto" w:frame="1"/>
              </w:rPr>
              <w:t>free</w:t>
            </w:r>
            <w:r w:rsidR="0065268B">
              <w:rPr>
                <w:rFonts w:ascii="Comic Sans MS" w:eastAsia="Times New Roman" w:hAnsi="Comic Sans MS" w:cs="Times New Roman"/>
                <w:i/>
                <w:color w:val="242424"/>
                <w:szCs w:val="30"/>
                <w:bdr w:val="none" w:sz="0" w:space="0" w:color="auto" w:frame="1"/>
              </w:rPr>
              <w:t xml:space="preserve"> play</w:t>
            </w:r>
            <w:r w:rsidR="002D1210">
              <w:rPr>
                <w:rFonts w:ascii="Comic Sans MS" w:eastAsia="Times New Roman" w:hAnsi="Comic Sans MS" w:cs="Times New Roman"/>
                <w:i/>
                <w:color w:val="242424"/>
                <w:szCs w:val="30"/>
                <w:bdr w:val="none" w:sz="0" w:space="0" w:color="auto" w:frame="1"/>
              </w:rPr>
              <w:t xml:space="preserve"> -</w:t>
            </w:r>
            <w:r w:rsidRPr="00FA082D">
              <w:rPr>
                <w:rFonts w:ascii="Comic Sans MS" w:eastAsia="Times New Roman" w:hAnsi="Comic Sans MS" w:cs="Times New Roman"/>
                <w:i/>
                <w:color w:val="242424"/>
                <w:szCs w:val="30"/>
                <w:bdr w:val="none" w:sz="0" w:space="0" w:color="auto" w:frame="1"/>
              </w:rPr>
              <w:t xml:space="preserve"> movement between the two Reception classes</w:t>
            </w:r>
            <w:r>
              <w:rPr>
                <w:rFonts w:ascii="Comic Sans MS" w:eastAsia="Times New Roman" w:hAnsi="Comic Sans MS" w:cs="Times New Roman"/>
                <w:i/>
                <w:color w:val="242424"/>
                <w:szCs w:val="30"/>
                <w:bdr w:val="none" w:sz="0" w:space="0" w:color="auto" w:frame="1"/>
              </w:rPr>
              <w:t xml:space="preserve"> (with the barrier removed between them)</w:t>
            </w:r>
            <w:r w:rsidRPr="00FA082D">
              <w:rPr>
                <w:rFonts w:ascii="Comic Sans MS" w:eastAsia="Times New Roman" w:hAnsi="Comic Sans MS" w:cs="Times New Roman"/>
                <w:i/>
                <w:color w:val="242424"/>
                <w:szCs w:val="30"/>
                <w:bdr w:val="none" w:sz="0" w:space="0" w:color="auto" w:frame="1"/>
              </w:rPr>
              <w:t xml:space="preserve">, a calm corner </w:t>
            </w:r>
            <w:r w:rsidR="002D1210">
              <w:rPr>
                <w:rFonts w:ascii="Comic Sans MS" w:eastAsia="Times New Roman" w:hAnsi="Comic Sans MS" w:cs="Times New Roman"/>
                <w:i/>
                <w:color w:val="242424"/>
                <w:szCs w:val="30"/>
                <w:bdr w:val="none" w:sz="0" w:space="0" w:color="auto" w:frame="1"/>
              </w:rPr>
              <w:t xml:space="preserve">as a zone of </w:t>
            </w:r>
            <w:proofErr w:type="spellStart"/>
            <w:r w:rsidR="002D1210">
              <w:rPr>
                <w:rFonts w:ascii="Comic Sans MS" w:eastAsia="Times New Roman" w:hAnsi="Comic Sans MS" w:cs="Times New Roman"/>
                <w:i/>
                <w:color w:val="242424"/>
                <w:szCs w:val="30"/>
                <w:bdr w:val="none" w:sz="0" w:space="0" w:color="auto" w:frame="1"/>
              </w:rPr>
              <w:t>self regulation</w:t>
            </w:r>
            <w:proofErr w:type="spellEnd"/>
            <w:r w:rsidRPr="00FA082D">
              <w:rPr>
                <w:rFonts w:ascii="Comic Sans MS" w:eastAsia="Times New Roman" w:hAnsi="Comic Sans MS" w:cs="Times New Roman"/>
                <w:i/>
                <w:color w:val="242424"/>
                <w:szCs w:val="30"/>
                <w:bdr w:val="none" w:sz="0" w:space="0" w:color="auto" w:frame="1"/>
              </w:rPr>
              <w:t xml:space="preserve">, </w:t>
            </w:r>
            <w:r w:rsidR="002D1210">
              <w:rPr>
                <w:rFonts w:ascii="Comic Sans MS" w:eastAsia="Times New Roman" w:hAnsi="Comic Sans MS" w:cs="Times New Roman"/>
                <w:i/>
                <w:color w:val="242424"/>
                <w:szCs w:val="30"/>
                <w:bdr w:val="none" w:sz="0" w:space="0" w:color="auto" w:frame="1"/>
              </w:rPr>
              <w:t>some children drawing and making crafts or playing outside, others with wireless headphones working together on the smart board</w:t>
            </w:r>
            <w:r w:rsidR="00807BF6">
              <w:rPr>
                <w:rFonts w:ascii="Comic Sans MS" w:eastAsia="Times New Roman" w:hAnsi="Comic Sans MS" w:cs="Times New Roman"/>
                <w:i/>
                <w:color w:val="242424"/>
                <w:szCs w:val="30"/>
                <w:bdr w:val="none" w:sz="0" w:space="0" w:color="auto" w:frame="1"/>
              </w:rPr>
              <w:t>.</w:t>
            </w:r>
            <w:r w:rsidR="002D1210">
              <w:rPr>
                <w:rFonts w:ascii="Comic Sans MS" w:eastAsia="Times New Roman" w:hAnsi="Comic Sans MS" w:cs="Times New Roman"/>
                <w:i/>
                <w:color w:val="242424"/>
                <w:szCs w:val="30"/>
                <w:bdr w:val="none" w:sz="0" w:space="0" w:color="auto" w:frame="1"/>
              </w:rPr>
              <w:t xml:space="preserve"> </w:t>
            </w:r>
            <w:r w:rsidR="00807BF6">
              <w:rPr>
                <w:rFonts w:ascii="Comic Sans MS" w:eastAsia="Times New Roman" w:hAnsi="Comic Sans MS" w:cs="Times New Roman"/>
                <w:i/>
                <w:color w:val="242424"/>
                <w:szCs w:val="30"/>
                <w:bdr w:val="none" w:sz="0" w:space="0" w:color="auto" w:frame="1"/>
              </w:rPr>
              <w:t>We</w:t>
            </w:r>
            <w:r w:rsidRPr="00FA082D">
              <w:rPr>
                <w:rFonts w:ascii="Comic Sans MS" w:eastAsia="Times New Roman" w:hAnsi="Comic Sans MS" w:cs="Times New Roman"/>
                <w:i/>
                <w:color w:val="242424"/>
                <w:szCs w:val="30"/>
                <w:bdr w:val="none" w:sz="0" w:space="0" w:color="auto" w:frame="1"/>
              </w:rPr>
              <w:t xml:space="preserve"> </w:t>
            </w:r>
            <w:r w:rsidR="00807BF6">
              <w:rPr>
                <w:rFonts w:ascii="Comic Sans MS" w:eastAsia="Times New Roman" w:hAnsi="Comic Sans MS" w:cs="Times New Roman"/>
                <w:i/>
                <w:color w:val="242424"/>
                <w:szCs w:val="30"/>
                <w:bdr w:val="none" w:sz="0" w:space="0" w:color="auto" w:frame="1"/>
              </w:rPr>
              <w:t xml:space="preserve">also </w:t>
            </w:r>
            <w:r>
              <w:rPr>
                <w:rFonts w:ascii="Comic Sans MS" w:eastAsia="Times New Roman" w:hAnsi="Comic Sans MS" w:cs="Times New Roman"/>
                <w:i/>
                <w:color w:val="242424"/>
                <w:szCs w:val="30"/>
                <w:bdr w:val="none" w:sz="0" w:space="0" w:color="auto" w:frame="1"/>
              </w:rPr>
              <w:t>discussed transition topics</w:t>
            </w:r>
            <w:r w:rsidRPr="00FA082D">
              <w:rPr>
                <w:rFonts w:ascii="Comic Sans MS" w:eastAsia="Times New Roman" w:hAnsi="Comic Sans MS" w:cs="Times New Roman"/>
                <w:i/>
                <w:color w:val="242424"/>
                <w:szCs w:val="30"/>
                <w:bdr w:val="none" w:sz="0" w:space="0" w:color="auto" w:frame="1"/>
              </w:rPr>
              <w:t xml:space="preserve"> for </w:t>
            </w:r>
            <w:r>
              <w:rPr>
                <w:rFonts w:ascii="Comic Sans MS" w:eastAsia="Times New Roman" w:hAnsi="Comic Sans MS" w:cs="Times New Roman"/>
                <w:i/>
                <w:color w:val="242424"/>
                <w:szCs w:val="30"/>
                <w:bdr w:val="none" w:sz="0" w:space="0" w:color="auto" w:frame="1"/>
              </w:rPr>
              <w:t>Year 1</w:t>
            </w:r>
            <w:r w:rsidRPr="00FA082D">
              <w:rPr>
                <w:rFonts w:ascii="Comic Sans MS" w:eastAsia="Times New Roman" w:hAnsi="Comic Sans MS" w:cs="Times New Roman"/>
                <w:i/>
                <w:color w:val="242424"/>
                <w:szCs w:val="30"/>
                <w:bdr w:val="none" w:sz="0" w:space="0" w:color="auto" w:frame="1"/>
              </w:rPr>
              <w:t xml:space="preserve"> schooling practices (</w:t>
            </w:r>
            <w:r w:rsidR="00807BF6">
              <w:rPr>
                <w:rFonts w:ascii="Comic Sans MS" w:eastAsia="Times New Roman" w:hAnsi="Comic Sans MS" w:cs="Times New Roman"/>
                <w:i/>
                <w:color w:val="242424"/>
                <w:szCs w:val="30"/>
                <w:bdr w:val="none" w:sz="0" w:space="0" w:color="auto" w:frame="1"/>
              </w:rPr>
              <w:t xml:space="preserve">such changing for PE and </w:t>
            </w:r>
            <w:r w:rsidRPr="00FA082D">
              <w:rPr>
                <w:rFonts w:ascii="Comic Sans MS" w:eastAsia="Times New Roman" w:hAnsi="Comic Sans MS" w:cs="Times New Roman"/>
                <w:i/>
                <w:color w:val="242424"/>
                <w:szCs w:val="30"/>
                <w:bdr w:val="none" w:sz="0" w:space="0" w:color="auto" w:frame="1"/>
              </w:rPr>
              <w:t xml:space="preserve">using </w:t>
            </w:r>
            <w:r w:rsidR="002D1210">
              <w:rPr>
                <w:rFonts w:ascii="Comic Sans MS" w:eastAsia="Times New Roman" w:hAnsi="Comic Sans MS" w:cs="Times New Roman"/>
                <w:i/>
                <w:color w:val="242424"/>
                <w:szCs w:val="30"/>
                <w:bdr w:val="none" w:sz="0" w:space="0" w:color="auto" w:frame="1"/>
              </w:rPr>
              <w:t>a keyboard</w:t>
            </w:r>
            <w:r w:rsidRPr="00FA082D">
              <w:rPr>
                <w:rFonts w:ascii="Comic Sans MS" w:eastAsia="Times New Roman" w:hAnsi="Comic Sans MS" w:cs="Times New Roman"/>
                <w:i/>
                <w:color w:val="242424"/>
                <w:szCs w:val="30"/>
                <w:bdr w:val="none" w:sz="0" w:space="0" w:color="auto" w:frame="1"/>
              </w:rPr>
              <w:t xml:space="preserve"> and </w:t>
            </w:r>
            <w:r w:rsidR="002D1210">
              <w:rPr>
                <w:rFonts w:ascii="Comic Sans MS" w:eastAsia="Times New Roman" w:hAnsi="Comic Sans MS" w:cs="Times New Roman"/>
                <w:i/>
                <w:color w:val="242424"/>
                <w:szCs w:val="30"/>
                <w:bdr w:val="none" w:sz="0" w:space="0" w:color="auto" w:frame="1"/>
              </w:rPr>
              <w:t>mouse</w:t>
            </w:r>
            <w:r w:rsidR="00807BF6">
              <w:rPr>
                <w:rFonts w:ascii="Comic Sans MS" w:eastAsia="Times New Roman" w:hAnsi="Comic Sans MS" w:cs="Times New Roman"/>
                <w:i/>
                <w:color w:val="242424"/>
                <w:szCs w:val="30"/>
                <w:bdr w:val="none" w:sz="0" w:space="0" w:color="auto" w:frame="1"/>
              </w:rPr>
              <w:t xml:space="preserve"> in computing</w:t>
            </w:r>
            <w:r w:rsidRPr="00FA082D">
              <w:rPr>
                <w:rFonts w:ascii="Comic Sans MS" w:eastAsia="Times New Roman" w:hAnsi="Comic Sans MS" w:cs="Times New Roman"/>
                <w:i/>
                <w:color w:val="242424"/>
                <w:szCs w:val="30"/>
                <w:bdr w:val="none" w:sz="0" w:space="0" w:color="auto" w:frame="1"/>
              </w:rPr>
              <w:t>)</w:t>
            </w:r>
            <w:r w:rsidR="00807BF6">
              <w:rPr>
                <w:rFonts w:ascii="Comic Sans MS" w:eastAsia="Times New Roman" w:hAnsi="Comic Sans MS" w:cs="Times New Roman"/>
                <w:i/>
                <w:color w:val="242424"/>
                <w:szCs w:val="30"/>
                <w:bdr w:val="none" w:sz="0" w:space="0" w:color="auto" w:frame="1"/>
              </w:rPr>
              <w:t>.</w:t>
            </w:r>
          </w:p>
        </w:tc>
      </w:tr>
      <w:tr w:rsidR="00A01546" w:rsidRPr="007F45D9" w14:paraId="46242DC5" w14:textId="77777777" w:rsidTr="00350966">
        <w:tc>
          <w:tcPr>
            <w:tcW w:w="9039" w:type="dxa"/>
            <w:gridSpan w:val="2"/>
          </w:tcPr>
          <w:p w14:paraId="7E5A3E6F" w14:textId="65B2D64E" w:rsidR="00A01546" w:rsidRPr="007F45D9" w:rsidRDefault="00C15986">
            <w:pPr>
              <w:rPr>
                <w:rFonts w:ascii="Comic Sans MS" w:hAnsi="Comic Sans MS"/>
                <w:i/>
              </w:rPr>
            </w:pPr>
            <w:r w:rsidRPr="007F45D9">
              <w:rPr>
                <w:rFonts w:ascii="Comic Sans MS" w:hAnsi="Comic Sans MS"/>
                <w:i/>
              </w:rPr>
              <w:lastRenderedPageBreak/>
              <w:t>What I have learned from my visit</w:t>
            </w:r>
          </w:p>
          <w:p w14:paraId="3922AC28" w14:textId="23DFA5ED" w:rsidR="007F45D9" w:rsidRPr="00FA082D" w:rsidRDefault="007F45D9" w:rsidP="007F45D9">
            <w:pPr>
              <w:numPr>
                <w:ilvl w:val="0"/>
                <w:numId w:val="3"/>
              </w:numPr>
              <w:shd w:val="clear" w:color="auto" w:fill="FFFFFF"/>
              <w:rPr>
                <w:rFonts w:ascii="Comic Sans MS" w:eastAsia="Times New Roman" w:hAnsi="Comic Sans MS" w:cs="Times New Roman"/>
                <w:i/>
                <w:color w:val="242424"/>
                <w:szCs w:val="30"/>
              </w:rPr>
            </w:pPr>
            <w:r w:rsidRPr="00FA082D">
              <w:rPr>
                <w:rFonts w:ascii="Comic Sans MS" w:eastAsia="Times New Roman" w:hAnsi="Comic Sans MS" w:cs="Times New Roman"/>
                <w:i/>
                <w:color w:val="242424"/>
                <w:szCs w:val="30"/>
                <w:bdr w:val="none" w:sz="0" w:space="0" w:color="auto" w:frame="1"/>
              </w:rPr>
              <w:t xml:space="preserve">The Nursery environment promotes independence, social skills, and resilience in a </w:t>
            </w:r>
            <w:r w:rsidR="00D6756F" w:rsidRPr="00FA082D">
              <w:rPr>
                <w:rFonts w:ascii="Comic Sans MS" w:eastAsia="Times New Roman" w:hAnsi="Comic Sans MS" w:cs="Times New Roman"/>
                <w:i/>
                <w:color w:val="242424"/>
                <w:szCs w:val="30"/>
                <w:bdr w:val="none" w:sz="0" w:space="0" w:color="auto" w:frame="1"/>
              </w:rPr>
              <w:t>well organised</w:t>
            </w:r>
            <w:r w:rsidRPr="00FA082D">
              <w:rPr>
                <w:rFonts w:ascii="Comic Sans MS" w:eastAsia="Times New Roman" w:hAnsi="Comic Sans MS" w:cs="Times New Roman"/>
                <w:i/>
                <w:color w:val="242424"/>
                <w:szCs w:val="30"/>
                <w:bdr w:val="none" w:sz="0" w:space="0" w:color="auto" w:frame="1"/>
              </w:rPr>
              <w:t xml:space="preserve"> and nurturing setting.</w:t>
            </w:r>
          </w:p>
          <w:p w14:paraId="02334F21" w14:textId="77777777" w:rsidR="007F45D9" w:rsidRPr="00FA082D" w:rsidRDefault="007F45D9" w:rsidP="007F45D9">
            <w:pPr>
              <w:numPr>
                <w:ilvl w:val="0"/>
                <w:numId w:val="3"/>
              </w:numPr>
              <w:shd w:val="clear" w:color="auto" w:fill="FFFFFF"/>
              <w:rPr>
                <w:rFonts w:ascii="Comic Sans MS" w:eastAsia="Times New Roman" w:hAnsi="Comic Sans MS" w:cs="Times New Roman"/>
                <w:i/>
                <w:color w:val="242424"/>
                <w:szCs w:val="30"/>
              </w:rPr>
            </w:pPr>
            <w:r w:rsidRPr="00FA082D">
              <w:rPr>
                <w:rFonts w:ascii="Comic Sans MS" w:eastAsia="Times New Roman" w:hAnsi="Comic Sans MS" w:cs="Times New Roman"/>
                <w:i/>
                <w:color w:val="242424"/>
                <w:szCs w:val="30"/>
                <w:bdr w:val="none" w:sz="0" w:space="0" w:color="auto" w:frame="1"/>
              </w:rPr>
              <w:t>Staff are proactive in preparing children for their transition to Reception and are ready to support an increase in numbers when the 30-hour provision is introduced.</w:t>
            </w:r>
          </w:p>
          <w:p w14:paraId="056F5B3E" w14:textId="77777777" w:rsidR="007F45D9" w:rsidRPr="00FA082D" w:rsidRDefault="007F45D9" w:rsidP="007F45D9">
            <w:pPr>
              <w:numPr>
                <w:ilvl w:val="0"/>
                <w:numId w:val="3"/>
              </w:numPr>
              <w:shd w:val="clear" w:color="auto" w:fill="FFFFFF"/>
              <w:rPr>
                <w:rFonts w:ascii="Comic Sans MS" w:eastAsia="Times New Roman" w:hAnsi="Comic Sans MS" w:cs="Times New Roman"/>
                <w:i/>
                <w:color w:val="242424"/>
                <w:szCs w:val="30"/>
              </w:rPr>
            </w:pPr>
            <w:r w:rsidRPr="00FA082D">
              <w:rPr>
                <w:rFonts w:ascii="Comic Sans MS" w:eastAsia="Times New Roman" w:hAnsi="Comic Sans MS" w:cs="Times New Roman"/>
                <w:i/>
                <w:color w:val="242424"/>
                <w:szCs w:val="30"/>
                <w:bdr w:val="none" w:sz="0" w:space="0" w:color="auto" w:frame="1"/>
              </w:rPr>
              <w:t>In Reception, creative and immersive learning experiences are highly effective at engaging children.</w:t>
            </w:r>
          </w:p>
          <w:p w14:paraId="1C0BFA1F" w14:textId="77777777" w:rsidR="007F45D9" w:rsidRPr="00FA082D" w:rsidRDefault="007F45D9" w:rsidP="007F45D9">
            <w:pPr>
              <w:numPr>
                <w:ilvl w:val="0"/>
                <w:numId w:val="3"/>
              </w:numPr>
              <w:shd w:val="clear" w:color="auto" w:fill="FFFFFF"/>
              <w:rPr>
                <w:rFonts w:ascii="Comic Sans MS" w:eastAsia="Times New Roman" w:hAnsi="Comic Sans MS" w:cs="Times New Roman"/>
                <w:i/>
                <w:color w:val="242424"/>
                <w:szCs w:val="30"/>
              </w:rPr>
            </w:pPr>
            <w:r w:rsidRPr="00FA082D">
              <w:rPr>
                <w:rFonts w:ascii="Comic Sans MS" w:eastAsia="Times New Roman" w:hAnsi="Comic Sans MS" w:cs="Times New Roman"/>
                <w:i/>
                <w:color w:val="242424"/>
                <w:szCs w:val="30"/>
                <w:bdr w:val="none" w:sz="0" w:space="0" w:color="auto" w:frame="1"/>
              </w:rPr>
              <w:t xml:space="preserve">The </w:t>
            </w:r>
            <w:proofErr w:type="gramStart"/>
            <w:r w:rsidRPr="00FA082D">
              <w:rPr>
                <w:rFonts w:ascii="Comic Sans MS" w:eastAsia="Times New Roman" w:hAnsi="Comic Sans MS" w:cs="Times New Roman"/>
                <w:i/>
                <w:color w:val="242424"/>
                <w:szCs w:val="30"/>
                <w:bdr w:val="none" w:sz="0" w:space="0" w:color="auto" w:frame="1"/>
              </w:rPr>
              <w:t>Reception</w:t>
            </w:r>
            <w:proofErr w:type="gramEnd"/>
            <w:r w:rsidRPr="00FA082D">
              <w:rPr>
                <w:rFonts w:ascii="Comic Sans MS" w:eastAsia="Times New Roman" w:hAnsi="Comic Sans MS" w:cs="Times New Roman"/>
                <w:i/>
                <w:color w:val="242424"/>
                <w:szCs w:val="30"/>
                <w:bdr w:val="none" w:sz="0" w:space="0" w:color="auto" w:frame="1"/>
              </w:rPr>
              <w:t xml:space="preserve"> team has identified and responded thoughtfully to the specific needs of their cohort, particularly the lower initial attainment levels linked to the pandemic, using innovative strategies to foster literacy and social development.</w:t>
            </w:r>
          </w:p>
          <w:p w14:paraId="794423F4" w14:textId="09F5513B" w:rsidR="003A424C" w:rsidRPr="007F45D9" w:rsidRDefault="007F45D9" w:rsidP="00C86E26">
            <w:pPr>
              <w:numPr>
                <w:ilvl w:val="0"/>
                <w:numId w:val="3"/>
              </w:numPr>
              <w:shd w:val="clear" w:color="auto" w:fill="FFFFFF"/>
              <w:rPr>
                <w:rFonts w:ascii="Comic Sans MS" w:eastAsia="Times New Roman" w:hAnsi="Comic Sans MS" w:cs="Times New Roman"/>
                <w:color w:val="242424"/>
                <w:sz w:val="30"/>
                <w:szCs w:val="30"/>
              </w:rPr>
            </w:pPr>
            <w:r w:rsidRPr="00FA082D">
              <w:rPr>
                <w:rFonts w:ascii="Comic Sans MS" w:eastAsia="Times New Roman" w:hAnsi="Comic Sans MS" w:cs="Times New Roman"/>
                <w:i/>
                <w:color w:val="242424"/>
                <w:szCs w:val="30"/>
                <w:bdr w:val="none" w:sz="0" w:space="0" w:color="auto" w:frame="1"/>
              </w:rPr>
              <w:t>Transition into Year 1 is being carefully prepared with an emphasis on gently introducing more formal routines and expectations.</w:t>
            </w:r>
            <w:r w:rsidR="003A424C" w:rsidRPr="007F45D9">
              <w:rPr>
                <w:rFonts w:ascii="Comic Sans MS" w:hAnsi="Comic Sans MS"/>
                <w:sz w:val="16"/>
              </w:rPr>
              <w:t xml:space="preserve"> </w:t>
            </w:r>
          </w:p>
        </w:tc>
      </w:tr>
      <w:tr w:rsidR="00D502A0" w:rsidRPr="007F45D9" w14:paraId="5694C64C" w14:textId="77777777" w:rsidTr="00350966">
        <w:tc>
          <w:tcPr>
            <w:tcW w:w="9039" w:type="dxa"/>
            <w:gridSpan w:val="2"/>
          </w:tcPr>
          <w:p w14:paraId="74FCA838" w14:textId="61167CE0" w:rsidR="00D502A0" w:rsidRPr="007F45D9" w:rsidRDefault="00D502A0">
            <w:pPr>
              <w:rPr>
                <w:rFonts w:ascii="Comic Sans MS" w:hAnsi="Comic Sans MS"/>
                <w:i/>
              </w:rPr>
            </w:pPr>
            <w:r w:rsidRPr="007F45D9">
              <w:rPr>
                <w:rFonts w:ascii="Comic Sans MS" w:hAnsi="Comic Sans MS"/>
                <w:i/>
              </w:rPr>
              <w:t>Idea for future visits</w:t>
            </w:r>
          </w:p>
          <w:p w14:paraId="5A3430EE" w14:textId="77777777" w:rsidR="007F45D9" w:rsidRPr="00FA082D" w:rsidRDefault="007F45D9" w:rsidP="007F45D9">
            <w:pPr>
              <w:shd w:val="clear" w:color="auto" w:fill="FFFFFF"/>
              <w:rPr>
                <w:rFonts w:ascii="Comic Sans MS" w:hAnsi="Comic Sans MS" w:cs="Times New Roman"/>
                <w:i/>
                <w:color w:val="242424"/>
                <w:szCs w:val="30"/>
              </w:rPr>
            </w:pPr>
            <w:r w:rsidRPr="00FA082D">
              <w:rPr>
                <w:rFonts w:ascii="Comic Sans MS" w:hAnsi="Comic Sans MS" w:cs="Times New Roman"/>
                <w:i/>
                <w:color w:val="242424"/>
                <w:szCs w:val="30"/>
                <w:bdr w:val="none" w:sz="0" w:space="0" w:color="auto" w:frame="1"/>
              </w:rPr>
              <w:t>Nursery:</w:t>
            </w:r>
          </w:p>
          <w:p w14:paraId="1F460DDA" w14:textId="77777777" w:rsidR="007F45D9" w:rsidRPr="00FA082D" w:rsidRDefault="007F45D9" w:rsidP="007F45D9">
            <w:pPr>
              <w:shd w:val="clear" w:color="auto" w:fill="FFFFFF"/>
              <w:rPr>
                <w:rFonts w:ascii="Comic Sans MS" w:hAnsi="Comic Sans MS" w:cs="Times New Roman"/>
                <w:i/>
                <w:color w:val="242424"/>
                <w:sz w:val="12"/>
                <w:szCs w:val="18"/>
              </w:rPr>
            </w:pPr>
          </w:p>
          <w:p w14:paraId="5D8E338B" w14:textId="77777777" w:rsidR="007F45D9" w:rsidRPr="00FA082D" w:rsidRDefault="007F45D9" w:rsidP="007F45D9">
            <w:pPr>
              <w:numPr>
                <w:ilvl w:val="0"/>
                <w:numId w:val="4"/>
              </w:numPr>
              <w:shd w:val="clear" w:color="auto" w:fill="FFFFFF"/>
              <w:rPr>
                <w:rFonts w:ascii="Comic Sans MS" w:eastAsia="Times New Roman" w:hAnsi="Comic Sans MS" w:cs="Times New Roman"/>
                <w:i/>
                <w:color w:val="242424"/>
                <w:szCs w:val="30"/>
              </w:rPr>
            </w:pPr>
            <w:r w:rsidRPr="00FA082D">
              <w:rPr>
                <w:rFonts w:ascii="Comic Sans MS" w:eastAsia="Times New Roman" w:hAnsi="Comic Sans MS" w:cs="Times New Roman"/>
                <w:i/>
                <w:color w:val="242424"/>
                <w:szCs w:val="30"/>
                <w:bdr w:val="none" w:sz="0" w:space="0" w:color="auto" w:frame="1"/>
              </w:rPr>
              <w:t>Follow up on how the introduction of 30-hour provision has been managed and its impact on staffing, resources, and the children’s experience.</w:t>
            </w:r>
          </w:p>
          <w:p w14:paraId="7584FE3F" w14:textId="17D533F1" w:rsidR="007F45D9" w:rsidRPr="00FA082D" w:rsidRDefault="007F45D9" w:rsidP="007F45D9">
            <w:pPr>
              <w:numPr>
                <w:ilvl w:val="0"/>
                <w:numId w:val="4"/>
              </w:numPr>
              <w:shd w:val="clear" w:color="auto" w:fill="FFFFFF"/>
              <w:rPr>
                <w:rFonts w:ascii="Comic Sans MS" w:eastAsia="Times New Roman" w:hAnsi="Comic Sans MS" w:cs="Times New Roman"/>
                <w:i/>
                <w:color w:val="242424"/>
                <w:szCs w:val="30"/>
              </w:rPr>
            </w:pPr>
            <w:r w:rsidRPr="00FA082D">
              <w:rPr>
                <w:rFonts w:ascii="Comic Sans MS" w:eastAsia="Times New Roman" w:hAnsi="Comic Sans MS" w:cs="Times New Roman"/>
                <w:i/>
                <w:color w:val="242424"/>
                <w:szCs w:val="30"/>
                <w:bdr w:val="none" w:sz="0" w:space="0" w:color="auto" w:frame="1"/>
              </w:rPr>
              <w:t>Identify any challenges faced during this transition and how they were overcome.</w:t>
            </w:r>
          </w:p>
          <w:p w14:paraId="0A1A9D64" w14:textId="77777777" w:rsidR="007F45D9" w:rsidRPr="00FA082D" w:rsidRDefault="007F45D9" w:rsidP="007F45D9">
            <w:pPr>
              <w:shd w:val="clear" w:color="auto" w:fill="FFFFFF"/>
              <w:rPr>
                <w:rFonts w:ascii="Comic Sans MS" w:hAnsi="Comic Sans MS" w:cs="Times New Roman"/>
                <w:i/>
                <w:color w:val="242424"/>
                <w:sz w:val="12"/>
                <w:szCs w:val="18"/>
              </w:rPr>
            </w:pPr>
          </w:p>
          <w:p w14:paraId="3A14CB63" w14:textId="77777777" w:rsidR="007F45D9" w:rsidRPr="00FA082D" w:rsidRDefault="007F45D9" w:rsidP="007F45D9">
            <w:pPr>
              <w:shd w:val="clear" w:color="auto" w:fill="FFFFFF"/>
              <w:rPr>
                <w:rFonts w:ascii="Comic Sans MS" w:hAnsi="Comic Sans MS" w:cs="Times New Roman"/>
                <w:i/>
                <w:color w:val="242424"/>
                <w:szCs w:val="30"/>
              </w:rPr>
            </w:pPr>
            <w:r w:rsidRPr="00FA082D">
              <w:rPr>
                <w:rFonts w:ascii="Comic Sans MS" w:hAnsi="Comic Sans MS" w:cs="Times New Roman"/>
                <w:i/>
                <w:color w:val="242424"/>
                <w:szCs w:val="30"/>
                <w:bdr w:val="none" w:sz="0" w:space="0" w:color="auto" w:frame="1"/>
              </w:rPr>
              <w:t>Reception:</w:t>
            </w:r>
          </w:p>
          <w:p w14:paraId="4ACB686F" w14:textId="77777777" w:rsidR="007F45D9" w:rsidRPr="00FA082D" w:rsidRDefault="007F45D9" w:rsidP="007F45D9">
            <w:pPr>
              <w:shd w:val="clear" w:color="auto" w:fill="FFFFFF"/>
              <w:rPr>
                <w:rFonts w:ascii="Comic Sans MS" w:hAnsi="Comic Sans MS" w:cs="Times New Roman"/>
                <w:i/>
                <w:color w:val="242424"/>
                <w:sz w:val="12"/>
                <w:szCs w:val="18"/>
              </w:rPr>
            </w:pPr>
          </w:p>
          <w:p w14:paraId="7872517F" w14:textId="77777777" w:rsidR="007F45D9" w:rsidRPr="00FA082D" w:rsidRDefault="007F45D9" w:rsidP="007F45D9">
            <w:pPr>
              <w:numPr>
                <w:ilvl w:val="0"/>
                <w:numId w:val="5"/>
              </w:numPr>
              <w:shd w:val="clear" w:color="auto" w:fill="FFFFFF"/>
              <w:rPr>
                <w:rFonts w:ascii="Comic Sans MS" w:eastAsia="Times New Roman" w:hAnsi="Comic Sans MS" w:cs="Times New Roman"/>
                <w:i/>
                <w:color w:val="242424"/>
                <w:szCs w:val="30"/>
              </w:rPr>
            </w:pPr>
            <w:r w:rsidRPr="00FA082D">
              <w:rPr>
                <w:rFonts w:ascii="Comic Sans MS" w:eastAsia="Times New Roman" w:hAnsi="Comic Sans MS" w:cs="Times New Roman"/>
                <w:i/>
                <w:color w:val="242424"/>
                <w:szCs w:val="30"/>
                <w:bdr w:val="none" w:sz="0" w:space="0" w:color="auto" w:frame="1"/>
              </w:rPr>
              <w:t>Review whether the lower attainment linked to the “COVID baby” cohort is still evident or has narrowed.</w:t>
            </w:r>
          </w:p>
          <w:p w14:paraId="1BCE5B64" w14:textId="7E3EF729" w:rsidR="00D502A0" w:rsidRPr="007F45D9" w:rsidRDefault="007F45D9" w:rsidP="007F45D9">
            <w:pPr>
              <w:numPr>
                <w:ilvl w:val="0"/>
                <w:numId w:val="5"/>
              </w:numPr>
              <w:shd w:val="clear" w:color="auto" w:fill="FFFFFF"/>
              <w:rPr>
                <w:rFonts w:ascii="Comic Sans MS" w:eastAsia="Times New Roman" w:hAnsi="Comic Sans MS" w:cs="Times New Roman"/>
                <w:color w:val="242424"/>
                <w:sz w:val="30"/>
                <w:szCs w:val="30"/>
              </w:rPr>
            </w:pPr>
            <w:r w:rsidRPr="00FA082D">
              <w:rPr>
                <w:rFonts w:ascii="Comic Sans MS" w:eastAsia="Times New Roman" w:hAnsi="Comic Sans MS" w:cs="Times New Roman"/>
                <w:i/>
                <w:color w:val="242424"/>
                <w:szCs w:val="30"/>
                <w:bdr w:val="none" w:sz="0" w:space="0" w:color="auto" w:frame="1"/>
              </w:rPr>
              <w:t>Monitor how well children are adjusting to the start of more formal schooling routines and expectations in preparation for Year 1.</w:t>
            </w:r>
          </w:p>
        </w:tc>
      </w:tr>
      <w:tr w:rsidR="00800EB5" w:rsidRPr="007F45D9" w14:paraId="07260470" w14:textId="77777777" w:rsidTr="00350966">
        <w:trPr>
          <w:trHeight w:val="1203"/>
        </w:trPr>
        <w:tc>
          <w:tcPr>
            <w:tcW w:w="9039" w:type="dxa"/>
            <w:gridSpan w:val="2"/>
          </w:tcPr>
          <w:p w14:paraId="24882994" w14:textId="77777777" w:rsidR="00800EB5" w:rsidRPr="007F45D9" w:rsidRDefault="00D502A0">
            <w:pPr>
              <w:rPr>
                <w:rFonts w:ascii="Comic Sans MS" w:hAnsi="Comic Sans MS"/>
                <w:i/>
              </w:rPr>
            </w:pPr>
            <w:r w:rsidRPr="007F45D9">
              <w:rPr>
                <w:rFonts w:ascii="Comic Sans MS" w:hAnsi="Comic Sans MS"/>
                <w:i/>
              </w:rPr>
              <w:t>Any other comments</w:t>
            </w:r>
          </w:p>
          <w:p w14:paraId="501D17C7" w14:textId="15C37A98" w:rsidR="00CD4047" w:rsidRPr="007F45D9" w:rsidRDefault="007F45D9" w:rsidP="007F45D9">
            <w:pPr>
              <w:shd w:val="clear" w:color="auto" w:fill="FFFFFF"/>
              <w:rPr>
                <w:rFonts w:ascii="Comic Sans MS" w:hAnsi="Comic Sans MS" w:cs="Times New Roman"/>
                <w:i/>
                <w:color w:val="242424"/>
                <w:sz w:val="30"/>
                <w:szCs w:val="30"/>
              </w:rPr>
            </w:pPr>
            <w:r w:rsidRPr="00FA082D">
              <w:rPr>
                <w:rFonts w:ascii="Comic Sans MS" w:hAnsi="Comic Sans MS" w:cs="Times New Roman"/>
                <w:i/>
                <w:color w:val="242424"/>
                <w:szCs w:val="30"/>
                <w:bdr w:val="none" w:sz="0" w:space="0" w:color="auto" w:frame="1"/>
              </w:rPr>
              <w:t xml:space="preserve">This was an extremely positive visit. The commitment and creativity of the Early Years staff were very evident, and both Nursery and Reception provided environments that were nurturing, engaging, and developmentally appropriate. Staff are highly attuned to the individual needs of the children and are proactively supporting their educational and emotional development. </w:t>
            </w:r>
            <w:proofErr w:type="gramStart"/>
            <w:r w:rsidRPr="00FA082D">
              <w:rPr>
                <w:rFonts w:ascii="Comic Sans MS" w:hAnsi="Comic Sans MS" w:cs="Times New Roman"/>
                <w:i/>
                <w:color w:val="242424"/>
                <w:szCs w:val="30"/>
                <w:bdr w:val="none" w:sz="0" w:space="0" w:color="auto" w:frame="1"/>
              </w:rPr>
              <w:t>It is clear that transition</w:t>
            </w:r>
            <w:proofErr w:type="gramEnd"/>
            <w:r w:rsidRPr="00FA082D">
              <w:rPr>
                <w:rFonts w:ascii="Comic Sans MS" w:hAnsi="Comic Sans MS" w:cs="Times New Roman"/>
                <w:i/>
                <w:color w:val="242424"/>
                <w:szCs w:val="30"/>
                <w:bdr w:val="none" w:sz="0" w:space="0" w:color="auto" w:frame="1"/>
              </w:rPr>
              <w:t xml:space="preserve"> planning is a major strength across the phase, setting children up for a successful move into the next stage of their education.</w:t>
            </w:r>
          </w:p>
        </w:tc>
      </w:tr>
    </w:tbl>
    <w:p w14:paraId="47BFC5D7" w14:textId="0FF95103" w:rsidR="00800EB5" w:rsidRPr="00D6756F" w:rsidRDefault="00800EB5" w:rsidP="00D6756F">
      <w:pPr>
        <w:tabs>
          <w:tab w:val="left" w:pos="5720"/>
        </w:tabs>
        <w:rPr>
          <w:rFonts w:ascii="Comic Sans MS" w:hAnsi="Comic Sans MS"/>
        </w:rPr>
      </w:pPr>
    </w:p>
    <w:sectPr w:rsidR="00800EB5" w:rsidRPr="00D6756F" w:rsidSect="007D4F6D">
      <w:pgSz w:w="11906" w:h="16838"/>
      <w:pgMar w:top="851"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E1002A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01B91"/>
    <w:multiLevelType w:val="multilevel"/>
    <w:tmpl w:val="9924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FA2E6C"/>
    <w:multiLevelType w:val="multilevel"/>
    <w:tmpl w:val="5B50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7019E1"/>
    <w:multiLevelType w:val="multilevel"/>
    <w:tmpl w:val="1B1EA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736927"/>
    <w:multiLevelType w:val="multilevel"/>
    <w:tmpl w:val="A2CE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09599C"/>
    <w:multiLevelType w:val="multilevel"/>
    <w:tmpl w:val="E6329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8950030">
    <w:abstractNumId w:val="3"/>
  </w:num>
  <w:num w:numId="2" w16cid:durableId="131138180">
    <w:abstractNumId w:val="1"/>
  </w:num>
  <w:num w:numId="3" w16cid:durableId="793715819">
    <w:abstractNumId w:val="4"/>
  </w:num>
  <w:num w:numId="4" w16cid:durableId="815151131">
    <w:abstractNumId w:val="2"/>
  </w:num>
  <w:num w:numId="5" w16cid:durableId="1793786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46272"/>
    <w:rsid w:val="00100AC7"/>
    <w:rsid w:val="00217F6C"/>
    <w:rsid w:val="00223370"/>
    <w:rsid w:val="002A4C46"/>
    <w:rsid w:val="002D1210"/>
    <w:rsid w:val="002F4827"/>
    <w:rsid w:val="00311103"/>
    <w:rsid w:val="003158A5"/>
    <w:rsid w:val="00350966"/>
    <w:rsid w:val="003A424C"/>
    <w:rsid w:val="003D1515"/>
    <w:rsid w:val="00463A92"/>
    <w:rsid w:val="004A6ABF"/>
    <w:rsid w:val="004F0D76"/>
    <w:rsid w:val="00542F20"/>
    <w:rsid w:val="005501B5"/>
    <w:rsid w:val="0055104C"/>
    <w:rsid w:val="00562D9F"/>
    <w:rsid w:val="00574A7B"/>
    <w:rsid w:val="0065268B"/>
    <w:rsid w:val="006937FD"/>
    <w:rsid w:val="007C7A8B"/>
    <w:rsid w:val="007D4F6D"/>
    <w:rsid w:val="007F45D9"/>
    <w:rsid w:val="00800EB5"/>
    <w:rsid w:val="00807BF6"/>
    <w:rsid w:val="00876052"/>
    <w:rsid w:val="00A01546"/>
    <w:rsid w:val="00A32C68"/>
    <w:rsid w:val="00C15986"/>
    <w:rsid w:val="00C86E26"/>
    <w:rsid w:val="00CD4047"/>
    <w:rsid w:val="00CE6814"/>
    <w:rsid w:val="00D502A0"/>
    <w:rsid w:val="00D61BE3"/>
    <w:rsid w:val="00D6756F"/>
    <w:rsid w:val="00DE6AC1"/>
    <w:rsid w:val="00EC4946"/>
    <w:rsid w:val="00EC604F"/>
    <w:rsid w:val="00F31B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C8A7F7"/>
  <w15:docId w15:val="{571CFEBE-210B-4F10-AF31-23A9F6CDD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739</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2</cp:revision>
  <cp:lastPrinted>2025-05-06T16:32:00Z</cp:lastPrinted>
  <dcterms:created xsi:type="dcterms:W3CDTF">2025-05-06T16:33:00Z</dcterms:created>
  <dcterms:modified xsi:type="dcterms:W3CDTF">2025-05-06T16:33:00Z</dcterms:modified>
</cp:coreProperties>
</file>